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C46" w:rsidRDefault="00675C46" w:rsidP="00675C46">
      <w:pPr>
        <w:tabs>
          <w:tab w:val="right" w:pos="8460"/>
        </w:tabs>
        <w:rPr>
          <w:b/>
          <w:sz w:val="20"/>
          <w:szCs w:val="20"/>
        </w:rPr>
      </w:pPr>
    </w:p>
    <w:p w:rsidR="00675C46" w:rsidRDefault="00675C46" w:rsidP="00675C46">
      <w:pPr>
        <w:tabs>
          <w:tab w:val="right" w:pos="8460"/>
        </w:tabs>
        <w:rPr>
          <w:b/>
          <w:sz w:val="20"/>
          <w:szCs w:val="20"/>
        </w:rPr>
      </w:pPr>
    </w:p>
    <w:p w:rsidR="00675C46" w:rsidRDefault="00675C46" w:rsidP="00675C46">
      <w:pPr>
        <w:tabs>
          <w:tab w:val="right" w:pos="8460"/>
        </w:tabs>
        <w:rPr>
          <w:b/>
          <w:sz w:val="20"/>
          <w:szCs w:val="20"/>
        </w:rPr>
      </w:pPr>
    </w:p>
    <w:p w:rsidR="005D4A66" w:rsidRDefault="005D4A66" w:rsidP="00675C46">
      <w:pPr>
        <w:spacing w:line="240" w:lineRule="atLeast"/>
        <w:jc w:val="center"/>
        <w:rPr>
          <w:b/>
          <w:noProof/>
          <w:sz w:val="22"/>
          <w:szCs w:val="22"/>
        </w:rPr>
      </w:pPr>
    </w:p>
    <w:p w:rsidR="005D4A66" w:rsidRDefault="005D4A66" w:rsidP="00675C46">
      <w:pPr>
        <w:spacing w:line="240" w:lineRule="atLeast"/>
        <w:jc w:val="center"/>
        <w:rPr>
          <w:b/>
          <w:noProof/>
          <w:sz w:val="22"/>
          <w:szCs w:val="22"/>
        </w:rPr>
      </w:pPr>
    </w:p>
    <w:p w:rsidR="00675C46" w:rsidRPr="00437146" w:rsidRDefault="00675C46" w:rsidP="00675C46">
      <w:pPr>
        <w:spacing w:line="240" w:lineRule="atLeast"/>
        <w:jc w:val="center"/>
        <w:rPr>
          <w:b/>
          <w:noProof/>
          <w:sz w:val="22"/>
          <w:szCs w:val="22"/>
        </w:rPr>
      </w:pPr>
      <w:r w:rsidRPr="00437146">
        <w:rPr>
          <w:b/>
          <w:noProof/>
          <w:sz w:val="22"/>
          <w:szCs w:val="22"/>
        </w:rPr>
        <w:t>GENERAL SERVICES ADMINISTRATION</w:t>
      </w:r>
    </w:p>
    <w:p w:rsidR="00675C46" w:rsidRPr="00437146" w:rsidRDefault="00675C46" w:rsidP="00675C46">
      <w:pPr>
        <w:spacing w:line="240" w:lineRule="atLeast"/>
        <w:jc w:val="center"/>
        <w:rPr>
          <w:b/>
          <w:noProof/>
          <w:sz w:val="22"/>
          <w:szCs w:val="22"/>
        </w:rPr>
      </w:pPr>
      <w:r w:rsidRPr="00437146">
        <w:rPr>
          <w:b/>
          <w:noProof/>
          <w:sz w:val="22"/>
          <w:szCs w:val="22"/>
        </w:rPr>
        <w:t>FEDERAL ACQUISITION SERVICE</w:t>
      </w:r>
    </w:p>
    <w:p w:rsidR="00675C46" w:rsidRPr="00437146" w:rsidRDefault="00675C46" w:rsidP="00675C46">
      <w:pPr>
        <w:spacing w:line="240" w:lineRule="atLeast"/>
        <w:jc w:val="center"/>
        <w:rPr>
          <w:b/>
          <w:noProof/>
          <w:sz w:val="22"/>
          <w:szCs w:val="22"/>
        </w:rPr>
      </w:pPr>
      <w:r w:rsidRPr="00437146">
        <w:rPr>
          <w:b/>
          <w:noProof/>
          <w:sz w:val="22"/>
          <w:szCs w:val="22"/>
        </w:rPr>
        <w:t>AUTHORIZED FEDERAL SUPPLY SCHEDULE PRICE LIST</w:t>
      </w:r>
    </w:p>
    <w:p w:rsidR="00675C46" w:rsidRPr="00437146" w:rsidRDefault="00675C46" w:rsidP="00675C46">
      <w:pPr>
        <w:spacing w:line="240" w:lineRule="atLeast"/>
        <w:rPr>
          <w:b/>
          <w:snapToGrid w:val="0"/>
          <w:color w:val="000000"/>
          <w:sz w:val="22"/>
          <w:szCs w:val="22"/>
        </w:rPr>
      </w:pPr>
    </w:p>
    <w:p w:rsidR="00675C46" w:rsidRPr="00437146" w:rsidRDefault="00A5292D" w:rsidP="00675C46">
      <w:pPr>
        <w:spacing w:line="240" w:lineRule="atLeast"/>
        <w:jc w:val="center"/>
        <w:rPr>
          <w:b/>
          <w:snapToGrid w:val="0"/>
          <w:color w:val="000000"/>
          <w:sz w:val="22"/>
          <w:szCs w:val="22"/>
        </w:rPr>
      </w:pPr>
      <w:r>
        <w:rPr>
          <w:b/>
          <w:snapToGrid w:val="0"/>
          <w:color w:val="000000"/>
          <w:sz w:val="22"/>
          <w:szCs w:val="22"/>
        </w:rPr>
        <w:t>PROFESSIONAL SERVICES SCHEDULE</w:t>
      </w:r>
    </w:p>
    <w:p w:rsidR="00675C46" w:rsidRPr="00437146" w:rsidRDefault="00675C46" w:rsidP="00675C46">
      <w:pPr>
        <w:spacing w:line="240" w:lineRule="atLeast"/>
        <w:jc w:val="center"/>
        <w:rPr>
          <w:b/>
          <w:snapToGrid w:val="0"/>
          <w:color w:val="000000"/>
          <w:sz w:val="22"/>
          <w:szCs w:val="22"/>
        </w:rPr>
      </w:pPr>
      <w:r w:rsidRPr="00437146">
        <w:rPr>
          <w:b/>
          <w:snapToGrid w:val="0"/>
          <w:color w:val="000000"/>
          <w:sz w:val="22"/>
          <w:szCs w:val="22"/>
        </w:rPr>
        <w:t xml:space="preserve">FSC GROUP </w:t>
      </w:r>
      <w:r w:rsidR="005D4A66">
        <w:rPr>
          <w:b/>
          <w:snapToGrid w:val="0"/>
          <w:color w:val="000000"/>
          <w:sz w:val="22"/>
          <w:szCs w:val="22"/>
        </w:rPr>
        <w:t>00</w:t>
      </w:r>
      <w:r w:rsidRPr="00437146">
        <w:rPr>
          <w:b/>
          <w:snapToGrid w:val="0"/>
          <w:color w:val="000000"/>
          <w:sz w:val="22"/>
          <w:szCs w:val="22"/>
        </w:rPr>
        <w:t>CORP</w:t>
      </w:r>
    </w:p>
    <w:p w:rsidR="00675C46" w:rsidRPr="00437146" w:rsidRDefault="00675C46" w:rsidP="00675C46">
      <w:pPr>
        <w:spacing w:line="240" w:lineRule="atLeast"/>
        <w:rPr>
          <w:b/>
          <w:snapToGrid w:val="0"/>
          <w:color w:val="000000"/>
          <w:sz w:val="22"/>
          <w:szCs w:val="22"/>
        </w:rPr>
      </w:pPr>
    </w:p>
    <w:p w:rsidR="00675C46" w:rsidRPr="00437146" w:rsidRDefault="00675C46" w:rsidP="00675C46">
      <w:pPr>
        <w:spacing w:line="240" w:lineRule="atLeast"/>
        <w:jc w:val="center"/>
        <w:rPr>
          <w:b/>
          <w:snapToGrid w:val="0"/>
          <w:color w:val="000000"/>
          <w:sz w:val="22"/>
          <w:szCs w:val="22"/>
        </w:rPr>
      </w:pPr>
    </w:p>
    <w:p w:rsidR="00675C46" w:rsidRPr="00437146" w:rsidRDefault="00675C46" w:rsidP="00675C46">
      <w:pPr>
        <w:spacing w:line="240" w:lineRule="atLeast"/>
        <w:jc w:val="center"/>
        <w:rPr>
          <w:b/>
          <w:snapToGrid w:val="0"/>
          <w:color w:val="000000"/>
          <w:sz w:val="22"/>
          <w:szCs w:val="22"/>
        </w:rPr>
      </w:pPr>
      <w:r w:rsidRPr="00437146">
        <w:rPr>
          <w:b/>
          <w:snapToGrid w:val="0"/>
          <w:color w:val="000000"/>
          <w:sz w:val="22"/>
          <w:szCs w:val="22"/>
        </w:rPr>
        <w:t>CONTRACT NUMBER:</w:t>
      </w:r>
    </w:p>
    <w:p w:rsidR="005D4A66" w:rsidRDefault="00E62CA0" w:rsidP="005D4A66">
      <w:pPr>
        <w:keepNext/>
        <w:spacing w:line="240" w:lineRule="atLeast"/>
        <w:jc w:val="center"/>
        <w:rPr>
          <w:b/>
          <w:bCs/>
          <w:snapToGrid w:val="0"/>
          <w:color w:val="000000"/>
          <w:sz w:val="22"/>
          <w:szCs w:val="20"/>
        </w:rPr>
      </w:pPr>
      <w:r w:rsidRPr="00E62CA0">
        <w:rPr>
          <w:b/>
          <w:bCs/>
          <w:snapToGrid w:val="0"/>
          <w:color w:val="000000"/>
          <w:sz w:val="22"/>
          <w:szCs w:val="20"/>
        </w:rPr>
        <w:t>GS-00F-135GA</w:t>
      </w:r>
    </w:p>
    <w:p w:rsidR="00E62CA0" w:rsidRPr="00437146" w:rsidRDefault="00E62CA0" w:rsidP="005D4A66">
      <w:pPr>
        <w:keepNext/>
        <w:spacing w:line="240" w:lineRule="atLeast"/>
        <w:jc w:val="center"/>
        <w:rPr>
          <w:bCs/>
          <w:snapToGrid w:val="0"/>
          <w:color w:val="000000"/>
          <w:sz w:val="20"/>
          <w:szCs w:val="20"/>
        </w:rPr>
      </w:pPr>
    </w:p>
    <w:p w:rsidR="00675C46" w:rsidRPr="00437146" w:rsidRDefault="00675C46" w:rsidP="00DE416E">
      <w:pPr>
        <w:keepNext/>
        <w:spacing w:line="240" w:lineRule="atLeast"/>
        <w:rPr>
          <w:bCs/>
          <w:snapToGrid w:val="0"/>
          <w:color w:val="000000"/>
          <w:sz w:val="20"/>
          <w:szCs w:val="20"/>
        </w:rPr>
      </w:pPr>
    </w:p>
    <w:p w:rsidR="00675C46" w:rsidRPr="00437146" w:rsidRDefault="00675C46" w:rsidP="00DE416E">
      <w:pPr>
        <w:keepNext/>
        <w:spacing w:line="240" w:lineRule="atLeast"/>
        <w:rPr>
          <w:bCs/>
          <w:snapToGrid w:val="0"/>
          <w:color w:val="000000"/>
          <w:sz w:val="20"/>
          <w:szCs w:val="20"/>
        </w:rPr>
      </w:pPr>
    </w:p>
    <w:p w:rsidR="00E62CA0" w:rsidRPr="002C02FF" w:rsidRDefault="002C02FF" w:rsidP="00E62CA0">
      <w:pPr>
        <w:jc w:val="center"/>
        <w:rPr>
          <w:snapToGrid w:val="0"/>
          <w:color w:val="000000"/>
          <w:sz w:val="32"/>
          <w:szCs w:val="32"/>
        </w:rPr>
      </w:pPr>
      <w:r w:rsidRPr="002C02FF">
        <w:rPr>
          <w:snapToGrid w:val="0"/>
          <w:color w:val="000000"/>
          <w:sz w:val="32"/>
          <w:szCs w:val="32"/>
        </w:rPr>
        <w:t>Applied Research Solutions, Inc</w:t>
      </w:r>
    </w:p>
    <w:p w:rsidR="00E62CA0" w:rsidRPr="002C02FF" w:rsidRDefault="00E62CA0" w:rsidP="00E62CA0">
      <w:pPr>
        <w:jc w:val="center"/>
        <w:rPr>
          <w:snapToGrid w:val="0"/>
          <w:color w:val="000000"/>
          <w:sz w:val="32"/>
          <w:szCs w:val="32"/>
        </w:rPr>
      </w:pPr>
      <w:r w:rsidRPr="002C02FF">
        <w:rPr>
          <w:snapToGrid w:val="0"/>
          <w:color w:val="000000"/>
          <w:sz w:val="32"/>
          <w:szCs w:val="32"/>
        </w:rPr>
        <w:t>51 Plum St., Suite 240</w:t>
      </w:r>
    </w:p>
    <w:p w:rsidR="00E62CA0" w:rsidRPr="002C02FF" w:rsidRDefault="00E62CA0" w:rsidP="00E62CA0">
      <w:pPr>
        <w:jc w:val="center"/>
        <w:rPr>
          <w:snapToGrid w:val="0"/>
          <w:color w:val="000000"/>
          <w:sz w:val="32"/>
          <w:szCs w:val="32"/>
        </w:rPr>
      </w:pPr>
      <w:r w:rsidRPr="002C02FF">
        <w:rPr>
          <w:snapToGrid w:val="0"/>
          <w:color w:val="000000"/>
          <w:sz w:val="32"/>
          <w:szCs w:val="32"/>
        </w:rPr>
        <w:t>Beavercreek, OH 45440</w:t>
      </w:r>
    </w:p>
    <w:p w:rsidR="00E62CA0" w:rsidRPr="002C02FF" w:rsidRDefault="00B82B8D" w:rsidP="00E62CA0">
      <w:pPr>
        <w:jc w:val="center"/>
        <w:rPr>
          <w:sz w:val="32"/>
          <w:szCs w:val="32"/>
        </w:rPr>
      </w:pPr>
      <w:r>
        <w:rPr>
          <w:sz w:val="32"/>
          <w:szCs w:val="32"/>
        </w:rPr>
        <w:t>Phone: (937) 912-6100 Fax: (937) 912-6101</w:t>
      </w:r>
      <w:r w:rsidR="00E62CA0" w:rsidRPr="002C02FF">
        <w:rPr>
          <w:sz w:val="32"/>
          <w:szCs w:val="32"/>
        </w:rPr>
        <w:t xml:space="preserve">     </w:t>
      </w:r>
    </w:p>
    <w:p w:rsidR="00E62CA0" w:rsidRPr="002C02FF" w:rsidRDefault="00E62CA0" w:rsidP="00E62CA0">
      <w:pPr>
        <w:jc w:val="center"/>
        <w:rPr>
          <w:sz w:val="32"/>
          <w:szCs w:val="32"/>
        </w:rPr>
      </w:pPr>
      <w:r w:rsidRPr="002C02FF">
        <w:rPr>
          <w:sz w:val="32"/>
          <w:szCs w:val="32"/>
        </w:rPr>
        <w:t>Contract Administrator: Gary Wittlinger</w:t>
      </w:r>
    </w:p>
    <w:p w:rsidR="00675C46" w:rsidRPr="002C02FF" w:rsidRDefault="00E62CA0" w:rsidP="00E62CA0">
      <w:pPr>
        <w:keepNext/>
        <w:spacing w:line="240" w:lineRule="atLeast"/>
        <w:jc w:val="center"/>
        <w:rPr>
          <w:bCs/>
          <w:snapToGrid w:val="0"/>
          <w:color w:val="000000"/>
          <w:sz w:val="20"/>
          <w:szCs w:val="20"/>
        </w:rPr>
      </w:pPr>
      <w:r w:rsidRPr="002C02FF">
        <w:rPr>
          <w:sz w:val="32"/>
          <w:szCs w:val="32"/>
        </w:rPr>
        <w:t>gwittlinger@appliedres.com</w:t>
      </w:r>
    </w:p>
    <w:p w:rsidR="00675C46" w:rsidRPr="00437146" w:rsidRDefault="00675C46" w:rsidP="00DE416E">
      <w:pPr>
        <w:keepNext/>
        <w:spacing w:line="240" w:lineRule="atLeast"/>
        <w:rPr>
          <w:bCs/>
          <w:snapToGrid w:val="0"/>
          <w:color w:val="000000"/>
          <w:sz w:val="20"/>
          <w:szCs w:val="20"/>
        </w:rPr>
      </w:pPr>
    </w:p>
    <w:p w:rsidR="00675C46" w:rsidRDefault="00675C46" w:rsidP="00675C46">
      <w:pPr>
        <w:tabs>
          <w:tab w:val="left" w:pos="2340"/>
        </w:tabs>
        <w:spacing w:line="240" w:lineRule="atLeast"/>
        <w:jc w:val="center"/>
        <w:rPr>
          <w:b/>
          <w:snapToGrid w:val="0"/>
          <w:color w:val="000000"/>
          <w:sz w:val="20"/>
          <w:szCs w:val="20"/>
        </w:rPr>
      </w:pPr>
    </w:p>
    <w:p w:rsidR="00E62CA0" w:rsidRDefault="00E62CA0" w:rsidP="00675C46">
      <w:pPr>
        <w:tabs>
          <w:tab w:val="left" w:pos="2340"/>
        </w:tabs>
        <w:spacing w:line="240" w:lineRule="atLeast"/>
        <w:jc w:val="center"/>
        <w:rPr>
          <w:b/>
          <w:snapToGrid w:val="0"/>
          <w:color w:val="000000"/>
          <w:sz w:val="20"/>
          <w:szCs w:val="20"/>
        </w:rPr>
      </w:pPr>
    </w:p>
    <w:p w:rsidR="00013630" w:rsidRPr="00437146" w:rsidRDefault="00013630" w:rsidP="00013630">
      <w:pPr>
        <w:tabs>
          <w:tab w:val="left" w:pos="2340"/>
        </w:tabs>
        <w:spacing w:line="240" w:lineRule="atLeast"/>
        <w:jc w:val="center"/>
        <w:rPr>
          <w:b/>
          <w:snapToGrid w:val="0"/>
          <w:color w:val="000000"/>
          <w:sz w:val="20"/>
          <w:szCs w:val="20"/>
        </w:rPr>
      </w:pPr>
    </w:p>
    <w:p w:rsidR="00675C46" w:rsidRPr="00437146" w:rsidRDefault="00675C46" w:rsidP="00675C46">
      <w:pPr>
        <w:tabs>
          <w:tab w:val="left" w:pos="2340"/>
        </w:tabs>
        <w:spacing w:line="240" w:lineRule="atLeast"/>
        <w:jc w:val="center"/>
        <w:rPr>
          <w:b/>
          <w:snapToGrid w:val="0"/>
          <w:color w:val="000000"/>
          <w:sz w:val="20"/>
          <w:szCs w:val="20"/>
        </w:rPr>
      </w:pPr>
      <w:r w:rsidRPr="00437146">
        <w:rPr>
          <w:b/>
          <w:snapToGrid w:val="0"/>
          <w:color w:val="000000"/>
          <w:sz w:val="20"/>
          <w:szCs w:val="20"/>
        </w:rPr>
        <w:t>PERIOD COVERED BY CONTRACT:</w:t>
      </w:r>
    </w:p>
    <w:p w:rsidR="00675C46" w:rsidRDefault="00E62CA0" w:rsidP="00675C46">
      <w:pPr>
        <w:tabs>
          <w:tab w:val="left" w:pos="2340"/>
        </w:tabs>
        <w:spacing w:line="240" w:lineRule="atLeast"/>
        <w:jc w:val="center"/>
        <w:rPr>
          <w:b/>
          <w:snapToGrid w:val="0"/>
          <w:color w:val="000000"/>
          <w:sz w:val="20"/>
          <w:szCs w:val="20"/>
        </w:rPr>
      </w:pPr>
      <w:r>
        <w:rPr>
          <w:b/>
          <w:snapToGrid w:val="0"/>
          <w:color w:val="000000"/>
          <w:sz w:val="20"/>
          <w:szCs w:val="20"/>
        </w:rPr>
        <w:t>March 8, 2017</w:t>
      </w:r>
      <w:r w:rsidR="005D4A66" w:rsidRPr="005D4A66">
        <w:rPr>
          <w:b/>
          <w:snapToGrid w:val="0"/>
          <w:color w:val="000000"/>
          <w:sz w:val="20"/>
          <w:szCs w:val="20"/>
        </w:rPr>
        <w:t xml:space="preserve"> through March </w:t>
      </w:r>
      <w:r>
        <w:rPr>
          <w:b/>
          <w:snapToGrid w:val="0"/>
          <w:color w:val="000000"/>
          <w:sz w:val="20"/>
          <w:szCs w:val="20"/>
        </w:rPr>
        <w:t>7</w:t>
      </w:r>
      <w:r w:rsidR="005D4A66" w:rsidRPr="005D4A66">
        <w:rPr>
          <w:b/>
          <w:snapToGrid w:val="0"/>
          <w:color w:val="000000"/>
          <w:sz w:val="20"/>
          <w:szCs w:val="20"/>
        </w:rPr>
        <w:t>, 202</w:t>
      </w:r>
      <w:r>
        <w:rPr>
          <w:b/>
          <w:snapToGrid w:val="0"/>
          <w:color w:val="000000"/>
          <w:sz w:val="20"/>
          <w:szCs w:val="20"/>
        </w:rPr>
        <w:t>2</w:t>
      </w:r>
    </w:p>
    <w:p w:rsidR="00675C46" w:rsidRPr="00437146" w:rsidRDefault="00675C46" w:rsidP="00675C46">
      <w:pPr>
        <w:tabs>
          <w:tab w:val="left" w:pos="2340"/>
        </w:tabs>
        <w:spacing w:line="240" w:lineRule="atLeast"/>
        <w:jc w:val="center"/>
        <w:rPr>
          <w:b/>
          <w:snapToGrid w:val="0"/>
          <w:color w:val="000000"/>
          <w:sz w:val="20"/>
          <w:szCs w:val="20"/>
        </w:rPr>
      </w:pPr>
    </w:p>
    <w:p w:rsidR="00675C46" w:rsidRPr="00437146" w:rsidRDefault="00675C46" w:rsidP="00675C46">
      <w:pPr>
        <w:tabs>
          <w:tab w:val="left" w:pos="2340"/>
          <w:tab w:val="left" w:pos="5760"/>
        </w:tabs>
        <w:spacing w:line="240" w:lineRule="atLeast"/>
        <w:ind w:left="720" w:hanging="720"/>
        <w:jc w:val="center"/>
        <w:rPr>
          <w:b/>
          <w:snapToGrid w:val="0"/>
          <w:color w:val="000000"/>
          <w:sz w:val="20"/>
          <w:szCs w:val="20"/>
        </w:rPr>
      </w:pPr>
      <w:r w:rsidRPr="00437146">
        <w:rPr>
          <w:b/>
          <w:snapToGrid w:val="0"/>
          <w:color w:val="000000"/>
          <w:sz w:val="20"/>
          <w:szCs w:val="20"/>
        </w:rPr>
        <w:t>Business Size:</w:t>
      </w:r>
    </w:p>
    <w:p w:rsidR="00675C46" w:rsidRPr="00667D21" w:rsidRDefault="00473140" w:rsidP="00675C46">
      <w:pPr>
        <w:tabs>
          <w:tab w:val="left" w:pos="2340"/>
          <w:tab w:val="left" w:pos="5760"/>
        </w:tabs>
        <w:spacing w:line="240" w:lineRule="atLeast"/>
        <w:ind w:left="720" w:hanging="720"/>
        <w:jc w:val="center"/>
        <w:rPr>
          <w:b/>
          <w:snapToGrid w:val="0"/>
          <w:color w:val="000000"/>
          <w:sz w:val="20"/>
          <w:szCs w:val="20"/>
        </w:rPr>
      </w:pPr>
      <w:r>
        <w:rPr>
          <w:b/>
          <w:snapToGrid w:val="0"/>
          <w:color w:val="000000"/>
          <w:sz w:val="20"/>
          <w:szCs w:val="20"/>
        </w:rPr>
        <w:t>Small</w:t>
      </w:r>
      <w:r w:rsidR="00675C46">
        <w:rPr>
          <w:b/>
          <w:snapToGrid w:val="0"/>
          <w:color w:val="000000"/>
          <w:sz w:val="20"/>
          <w:szCs w:val="20"/>
        </w:rPr>
        <w:t xml:space="preserve"> Business</w:t>
      </w:r>
    </w:p>
    <w:p w:rsidR="00675C46" w:rsidRPr="00437146" w:rsidRDefault="00675C46" w:rsidP="00675C46">
      <w:pPr>
        <w:tabs>
          <w:tab w:val="left" w:pos="1620"/>
          <w:tab w:val="left" w:pos="2340"/>
        </w:tabs>
        <w:spacing w:line="240" w:lineRule="atLeast"/>
        <w:rPr>
          <w:snapToGrid w:val="0"/>
          <w:color w:val="000000"/>
          <w:sz w:val="20"/>
          <w:szCs w:val="20"/>
        </w:rPr>
      </w:pPr>
    </w:p>
    <w:p w:rsidR="00675C46" w:rsidRDefault="00675C46" w:rsidP="00675C46">
      <w:pPr>
        <w:tabs>
          <w:tab w:val="left" w:pos="1620"/>
          <w:tab w:val="left" w:pos="2340"/>
        </w:tabs>
        <w:spacing w:line="240" w:lineRule="atLeast"/>
        <w:rPr>
          <w:sz w:val="22"/>
        </w:rPr>
      </w:pPr>
    </w:p>
    <w:p w:rsidR="005D4A66" w:rsidRDefault="005D4A66" w:rsidP="00675C46">
      <w:pPr>
        <w:tabs>
          <w:tab w:val="left" w:pos="1620"/>
          <w:tab w:val="left" w:pos="2340"/>
        </w:tabs>
        <w:spacing w:line="240" w:lineRule="atLeast"/>
        <w:rPr>
          <w:sz w:val="22"/>
        </w:rPr>
      </w:pPr>
    </w:p>
    <w:p w:rsidR="005D4A66" w:rsidRDefault="005D4A66" w:rsidP="00675C46">
      <w:pPr>
        <w:tabs>
          <w:tab w:val="left" w:pos="1620"/>
          <w:tab w:val="left" w:pos="2340"/>
        </w:tabs>
        <w:spacing w:line="240" w:lineRule="atLeast"/>
        <w:rPr>
          <w:sz w:val="22"/>
        </w:rPr>
      </w:pPr>
    </w:p>
    <w:p w:rsidR="005D4A66" w:rsidRDefault="005D4A66" w:rsidP="00675C46">
      <w:pPr>
        <w:tabs>
          <w:tab w:val="left" w:pos="1620"/>
          <w:tab w:val="left" w:pos="2340"/>
        </w:tabs>
        <w:spacing w:line="240" w:lineRule="atLeast"/>
        <w:rPr>
          <w:snapToGrid w:val="0"/>
          <w:color w:val="000000"/>
          <w:sz w:val="20"/>
          <w:szCs w:val="20"/>
        </w:rPr>
      </w:pPr>
    </w:p>
    <w:p w:rsidR="00E62CA0" w:rsidRDefault="00E62CA0" w:rsidP="00675C46">
      <w:pPr>
        <w:tabs>
          <w:tab w:val="left" w:pos="1620"/>
          <w:tab w:val="left" w:pos="2340"/>
        </w:tabs>
        <w:spacing w:line="240" w:lineRule="atLeast"/>
        <w:rPr>
          <w:snapToGrid w:val="0"/>
          <w:color w:val="000000"/>
          <w:sz w:val="20"/>
          <w:szCs w:val="20"/>
        </w:rPr>
      </w:pPr>
    </w:p>
    <w:p w:rsidR="005D4A66" w:rsidRDefault="005D4A66" w:rsidP="00675C46">
      <w:pPr>
        <w:tabs>
          <w:tab w:val="left" w:pos="1620"/>
          <w:tab w:val="left" w:pos="2340"/>
        </w:tabs>
        <w:spacing w:line="240" w:lineRule="atLeast"/>
        <w:rPr>
          <w:snapToGrid w:val="0"/>
          <w:color w:val="000000"/>
          <w:sz w:val="20"/>
          <w:szCs w:val="20"/>
        </w:rPr>
      </w:pPr>
    </w:p>
    <w:p w:rsidR="00013630" w:rsidRDefault="00013630" w:rsidP="00675C46">
      <w:pPr>
        <w:tabs>
          <w:tab w:val="left" w:pos="1620"/>
          <w:tab w:val="left" w:pos="2340"/>
        </w:tabs>
        <w:spacing w:line="240" w:lineRule="atLeast"/>
        <w:rPr>
          <w:snapToGrid w:val="0"/>
          <w:color w:val="000000"/>
          <w:sz w:val="20"/>
          <w:szCs w:val="20"/>
        </w:rPr>
      </w:pPr>
    </w:p>
    <w:p w:rsidR="00675C46" w:rsidRDefault="00675C46" w:rsidP="00675C46">
      <w:pPr>
        <w:tabs>
          <w:tab w:val="left" w:pos="1620"/>
          <w:tab w:val="left" w:pos="2340"/>
        </w:tabs>
        <w:spacing w:line="240" w:lineRule="atLeast"/>
        <w:rPr>
          <w:snapToGrid w:val="0"/>
          <w:color w:val="000000"/>
          <w:sz w:val="20"/>
          <w:szCs w:val="20"/>
        </w:rPr>
      </w:pPr>
    </w:p>
    <w:p w:rsidR="00675C46" w:rsidRDefault="00675C46" w:rsidP="00675C46">
      <w:pPr>
        <w:tabs>
          <w:tab w:val="left" w:pos="1620"/>
          <w:tab w:val="left" w:pos="2340"/>
        </w:tabs>
        <w:spacing w:line="240" w:lineRule="atLeast"/>
        <w:rPr>
          <w:snapToGrid w:val="0"/>
          <w:color w:val="000000"/>
          <w:sz w:val="20"/>
          <w:szCs w:val="20"/>
        </w:rPr>
      </w:pPr>
    </w:p>
    <w:p w:rsidR="00675C46" w:rsidRDefault="00675C46" w:rsidP="00675C46">
      <w:pPr>
        <w:tabs>
          <w:tab w:val="left" w:pos="1620"/>
          <w:tab w:val="left" w:pos="2340"/>
        </w:tabs>
        <w:spacing w:line="240" w:lineRule="atLeast"/>
        <w:rPr>
          <w:snapToGrid w:val="0"/>
          <w:color w:val="000000"/>
          <w:sz w:val="20"/>
          <w:szCs w:val="20"/>
        </w:rPr>
      </w:pPr>
    </w:p>
    <w:p w:rsidR="00675C46" w:rsidRPr="00437146" w:rsidRDefault="00675C46" w:rsidP="00675C46">
      <w:pPr>
        <w:tabs>
          <w:tab w:val="left" w:pos="1620"/>
          <w:tab w:val="left" w:pos="2340"/>
        </w:tabs>
        <w:spacing w:line="240" w:lineRule="atLeast"/>
        <w:rPr>
          <w:snapToGrid w:val="0"/>
          <w:color w:val="000000"/>
          <w:sz w:val="20"/>
          <w:szCs w:val="20"/>
        </w:rPr>
      </w:pPr>
    </w:p>
    <w:p w:rsidR="00675C46" w:rsidRPr="00DC4DC1" w:rsidRDefault="00675C46" w:rsidP="00675C46">
      <w:pPr>
        <w:spacing w:line="240" w:lineRule="atLeast"/>
        <w:jc w:val="center"/>
        <w:rPr>
          <w:i/>
          <w:snapToGrid w:val="0"/>
          <w:color w:val="000000"/>
          <w:sz w:val="20"/>
          <w:szCs w:val="20"/>
        </w:rPr>
      </w:pPr>
      <w:r w:rsidRPr="00DC4DC1">
        <w:rPr>
          <w:i/>
          <w:snapToGrid w:val="0"/>
          <w:color w:val="000000"/>
          <w:sz w:val="20"/>
          <w:szCs w:val="20"/>
        </w:rPr>
        <w:t xml:space="preserve">On-line access to contract ordering information, terms and conditions, up-to-date pricing, and the option to create an electronic delivery order is available through GSA Advantage!™, a menu-driven database system.  The INTERNET address for GSA Advantage!™ is:  </w:t>
      </w:r>
      <w:hyperlink r:id="rId8" w:history="1">
        <w:r w:rsidRPr="00DC4DC1">
          <w:rPr>
            <w:i/>
            <w:snapToGrid w:val="0"/>
            <w:color w:val="0000FF"/>
            <w:sz w:val="20"/>
            <w:szCs w:val="20"/>
            <w:u w:val="single"/>
          </w:rPr>
          <w:t>http://www.GSAAdvantage.gov</w:t>
        </w:r>
      </w:hyperlink>
      <w:r w:rsidRPr="00DC4DC1">
        <w:rPr>
          <w:i/>
          <w:snapToGrid w:val="0"/>
          <w:color w:val="000000"/>
          <w:sz w:val="20"/>
          <w:szCs w:val="20"/>
        </w:rPr>
        <w:t>.</w:t>
      </w:r>
    </w:p>
    <w:p w:rsidR="00437146" w:rsidRPr="00437146" w:rsidRDefault="00437146" w:rsidP="00B5325D">
      <w:pPr>
        <w:spacing w:line="240" w:lineRule="atLeast"/>
        <w:jc w:val="center"/>
        <w:rPr>
          <w:b/>
          <w:i/>
          <w:snapToGrid w:val="0"/>
          <w:color w:val="000000"/>
          <w:sz w:val="22"/>
          <w:szCs w:val="22"/>
          <w:u w:val="single"/>
        </w:rPr>
      </w:pPr>
      <w:r w:rsidRPr="00437146">
        <w:rPr>
          <w:b/>
          <w:i/>
          <w:snapToGrid w:val="0"/>
          <w:color w:val="000000"/>
          <w:sz w:val="22"/>
          <w:szCs w:val="22"/>
          <w:u w:val="single"/>
        </w:rPr>
        <w:t>CUSTOMER INFORMATION:</w:t>
      </w:r>
    </w:p>
    <w:p w:rsidR="00437146" w:rsidRPr="00437146" w:rsidRDefault="00437146" w:rsidP="005D4A66">
      <w:pPr>
        <w:tabs>
          <w:tab w:val="left" w:pos="450"/>
        </w:tabs>
        <w:spacing w:line="240" w:lineRule="atLeast"/>
        <w:jc w:val="center"/>
        <w:rPr>
          <w:b/>
          <w:snapToGrid w:val="0"/>
          <w:color w:val="000000"/>
          <w:sz w:val="22"/>
          <w:szCs w:val="22"/>
          <w:u w:val="single"/>
        </w:rPr>
      </w:pPr>
    </w:p>
    <w:p w:rsidR="005D4A66" w:rsidRDefault="005D4A66" w:rsidP="005D4A66">
      <w:pPr>
        <w:tabs>
          <w:tab w:val="left" w:pos="-90"/>
          <w:tab w:val="left" w:pos="540"/>
          <w:tab w:val="left" w:pos="4770"/>
          <w:tab w:val="left" w:pos="5220"/>
        </w:tabs>
        <w:spacing w:line="240" w:lineRule="atLeast"/>
        <w:ind w:hanging="450"/>
        <w:rPr>
          <w:b/>
          <w:snapToGrid w:val="0"/>
          <w:color w:val="000000"/>
          <w:sz w:val="20"/>
          <w:szCs w:val="20"/>
        </w:rPr>
      </w:pPr>
      <w:r w:rsidRPr="005D4A66">
        <w:rPr>
          <w:b/>
          <w:snapToGrid w:val="0"/>
          <w:color w:val="000000"/>
          <w:sz w:val="20"/>
          <w:szCs w:val="20"/>
        </w:rPr>
        <w:t xml:space="preserve">1a.  </w:t>
      </w:r>
      <w:r>
        <w:rPr>
          <w:b/>
          <w:snapToGrid w:val="0"/>
          <w:color w:val="000000"/>
          <w:sz w:val="20"/>
          <w:szCs w:val="20"/>
        </w:rPr>
        <w:t xml:space="preserve"> </w:t>
      </w:r>
      <w:r w:rsidRPr="005D4A66">
        <w:rPr>
          <w:b/>
          <w:snapToGrid w:val="0"/>
          <w:color w:val="000000"/>
          <w:sz w:val="20"/>
          <w:szCs w:val="20"/>
        </w:rPr>
        <w:t xml:space="preserve">Table of Awarded Special Item Number(s) with appropriate cross-reference to page numbers: </w:t>
      </w:r>
    </w:p>
    <w:p w:rsidR="00E62CA0" w:rsidRDefault="00E62CA0" w:rsidP="00E62CA0">
      <w:pPr>
        <w:tabs>
          <w:tab w:val="left" w:pos="-90"/>
          <w:tab w:val="left" w:pos="540"/>
          <w:tab w:val="left" w:pos="4770"/>
          <w:tab w:val="left" w:pos="5220"/>
        </w:tabs>
        <w:spacing w:line="240" w:lineRule="atLeast"/>
        <w:ind w:left="360" w:hanging="450"/>
        <w:rPr>
          <w:i/>
          <w:snapToGrid w:val="0"/>
          <w:color w:val="000000"/>
          <w:sz w:val="20"/>
          <w:szCs w:val="20"/>
        </w:rPr>
      </w:pPr>
      <w:r>
        <w:rPr>
          <w:i/>
          <w:snapToGrid w:val="0"/>
          <w:color w:val="000000"/>
          <w:sz w:val="20"/>
          <w:szCs w:val="20"/>
        </w:rPr>
        <w:t>871</w:t>
      </w:r>
      <w:r w:rsidR="005D4A66" w:rsidRPr="00DC4DC1">
        <w:rPr>
          <w:i/>
          <w:snapToGrid w:val="0"/>
          <w:color w:val="000000"/>
          <w:sz w:val="20"/>
          <w:szCs w:val="20"/>
        </w:rPr>
        <w:t>-1</w:t>
      </w:r>
      <w:r w:rsidR="00657BC0">
        <w:rPr>
          <w:i/>
          <w:snapToGrid w:val="0"/>
          <w:color w:val="000000"/>
          <w:sz w:val="20"/>
          <w:szCs w:val="20"/>
        </w:rPr>
        <w:t xml:space="preserve"> / </w:t>
      </w:r>
      <w:r w:rsidR="005D4A66" w:rsidRPr="00DC4DC1">
        <w:rPr>
          <w:i/>
          <w:snapToGrid w:val="0"/>
          <w:color w:val="000000"/>
          <w:sz w:val="20"/>
          <w:szCs w:val="20"/>
        </w:rPr>
        <w:t>87</w:t>
      </w:r>
      <w:r>
        <w:rPr>
          <w:i/>
          <w:snapToGrid w:val="0"/>
          <w:color w:val="000000"/>
          <w:sz w:val="20"/>
          <w:szCs w:val="20"/>
        </w:rPr>
        <w:t xml:space="preserve">1-1RC </w:t>
      </w:r>
      <w:r w:rsidRPr="00E62CA0">
        <w:rPr>
          <w:i/>
          <w:snapToGrid w:val="0"/>
          <w:color w:val="000000"/>
          <w:sz w:val="20"/>
          <w:szCs w:val="20"/>
        </w:rPr>
        <w:t>Strategic Planning for Technology Programs/Activities</w:t>
      </w:r>
    </w:p>
    <w:p w:rsidR="00E62CA0" w:rsidRDefault="00E62CA0" w:rsidP="00E62CA0">
      <w:pPr>
        <w:tabs>
          <w:tab w:val="left" w:pos="-90"/>
          <w:tab w:val="left" w:pos="540"/>
          <w:tab w:val="left" w:pos="4770"/>
          <w:tab w:val="left" w:pos="5220"/>
        </w:tabs>
        <w:spacing w:line="240" w:lineRule="atLeast"/>
        <w:ind w:left="360" w:hanging="450"/>
        <w:rPr>
          <w:i/>
          <w:snapToGrid w:val="0"/>
          <w:color w:val="000000"/>
          <w:sz w:val="20"/>
          <w:szCs w:val="20"/>
        </w:rPr>
      </w:pPr>
      <w:r>
        <w:rPr>
          <w:i/>
          <w:snapToGrid w:val="0"/>
          <w:color w:val="000000"/>
          <w:sz w:val="20"/>
          <w:szCs w:val="20"/>
        </w:rPr>
        <w:t>871</w:t>
      </w:r>
      <w:r w:rsidRPr="00DC4DC1">
        <w:rPr>
          <w:i/>
          <w:snapToGrid w:val="0"/>
          <w:color w:val="000000"/>
          <w:sz w:val="20"/>
          <w:szCs w:val="20"/>
        </w:rPr>
        <w:t>-</w:t>
      </w:r>
      <w:r>
        <w:rPr>
          <w:i/>
          <w:snapToGrid w:val="0"/>
          <w:color w:val="000000"/>
          <w:sz w:val="20"/>
          <w:szCs w:val="20"/>
        </w:rPr>
        <w:t xml:space="preserve">2 / </w:t>
      </w:r>
      <w:r w:rsidRPr="00DC4DC1">
        <w:rPr>
          <w:i/>
          <w:snapToGrid w:val="0"/>
          <w:color w:val="000000"/>
          <w:sz w:val="20"/>
          <w:szCs w:val="20"/>
        </w:rPr>
        <w:t>87</w:t>
      </w:r>
      <w:r>
        <w:rPr>
          <w:i/>
          <w:snapToGrid w:val="0"/>
          <w:color w:val="000000"/>
          <w:sz w:val="20"/>
          <w:szCs w:val="20"/>
        </w:rPr>
        <w:t>1</w:t>
      </w:r>
      <w:r w:rsidRPr="00DC4DC1">
        <w:rPr>
          <w:i/>
          <w:snapToGrid w:val="0"/>
          <w:color w:val="000000"/>
          <w:sz w:val="20"/>
          <w:szCs w:val="20"/>
        </w:rPr>
        <w:t>-</w:t>
      </w:r>
      <w:r>
        <w:rPr>
          <w:i/>
          <w:snapToGrid w:val="0"/>
          <w:color w:val="000000"/>
          <w:sz w:val="20"/>
          <w:szCs w:val="20"/>
        </w:rPr>
        <w:t>2</w:t>
      </w:r>
      <w:r w:rsidRPr="00DC4DC1">
        <w:rPr>
          <w:i/>
          <w:snapToGrid w:val="0"/>
          <w:color w:val="000000"/>
          <w:sz w:val="20"/>
          <w:szCs w:val="20"/>
        </w:rPr>
        <w:t>RC</w:t>
      </w:r>
      <w:r w:rsidRPr="00E62CA0">
        <w:rPr>
          <w:i/>
          <w:snapToGrid w:val="0"/>
          <w:color w:val="000000"/>
          <w:sz w:val="20"/>
          <w:szCs w:val="20"/>
        </w:rPr>
        <w:t xml:space="preserve"> Concept Development and Requirements Analysis</w:t>
      </w:r>
    </w:p>
    <w:p w:rsidR="00E62CA0" w:rsidRDefault="00E62CA0" w:rsidP="00E62CA0">
      <w:pPr>
        <w:tabs>
          <w:tab w:val="left" w:pos="-90"/>
          <w:tab w:val="left" w:pos="540"/>
          <w:tab w:val="left" w:pos="4770"/>
          <w:tab w:val="left" w:pos="5220"/>
        </w:tabs>
        <w:spacing w:line="240" w:lineRule="atLeast"/>
        <w:ind w:left="360" w:hanging="450"/>
        <w:rPr>
          <w:i/>
          <w:snapToGrid w:val="0"/>
          <w:color w:val="000000"/>
          <w:sz w:val="20"/>
          <w:szCs w:val="20"/>
        </w:rPr>
      </w:pPr>
      <w:r>
        <w:rPr>
          <w:i/>
          <w:snapToGrid w:val="0"/>
          <w:color w:val="000000"/>
          <w:sz w:val="20"/>
          <w:szCs w:val="20"/>
        </w:rPr>
        <w:t>871</w:t>
      </w:r>
      <w:r w:rsidRPr="00DC4DC1">
        <w:rPr>
          <w:i/>
          <w:snapToGrid w:val="0"/>
          <w:color w:val="000000"/>
          <w:sz w:val="20"/>
          <w:szCs w:val="20"/>
        </w:rPr>
        <w:t>-</w:t>
      </w:r>
      <w:r>
        <w:rPr>
          <w:i/>
          <w:snapToGrid w:val="0"/>
          <w:color w:val="000000"/>
          <w:sz w:val="20"/>
          <w:szCs w:val="20"/>
        </w:rPr>
        <w:t xml:space="preserve">3 / </w:t>
      </w:r>
      <w:r w:rsidRPr="00DC4DC1">
        <w:rPr>
          <w:i/>
          <w:snapToGrid w:val="0"/>
          <w:color w:val="000000"/>
          <w:sz w:val="20"/>
          <w:szCs w:val="20"/>
        </w:rPr>
        <w:t>87</w:t>
      </w:r>
      <w:r>
        <w:rPr>
          <w:i/>
          <w:snapToGrid w:val="0"/>
          <w:color w:val="000000"/>
          <w:sz w:val="20"/>
          <w:szCs w:val="20"/>
        </w:rPr>
        <w:t>1</w:t>
      </w:r>
      <w:r w:rsidRPr="00DC4DC1">
        <w:rPr>
          <w:i/>
          <w:snapToGrid w:val="0"/>
          <w:color w:val="000000"/>
          <w:sz w:val="20"/>
          <w:szCs w:val="20"/>
        </w:rPr>
        <w:t>-</w:t>
      </w:r>
      <w:r>
        <w:rPr>
          <w:i/>
          <w:snapToGrid w:val="0"/>
          <w:color w:val="000000"/>
          <w:sz w:val="20"/>
          <w:szCs w:val="20"/>
        </w:rPr>
        <w:t>3</w:t>
      </w:r>
      <w:r w:rsidRPr="00DC4DC1">
        <w:rPr>
          <w:i/>
          <w:snapToGrid w:val="0"/>
          <w:color w:val="000000"/>
          <w:sz w:val="20"/>
          <w:szCs w:val="20"/>
        </w:rPr>
        <w:t>RC</w:t>
      </w:r>
      <w:r>
        <w:rPr>
          <w:i/>
          <w:snapToGrid w:val="0"/>
          <w:color w:val="000000"/>
          <w:sz w:val="20"/>
          <w:szCs w:val="20"/>
        </w:rPr>
        <w:t xml:space="preserve"> </w:t>
      </w:r>
      <w:r w:rsidRPr="00E62CA0">
        <w:rPr>
          <w:i/>
          <w:snapToGrid w:val="0"/>
          <w:color w:val="000000"/>
          <w:sz w:val="20"/>
          <w:szCs w:val="20"/>
        </w:rPr>
        <w:t>System Design, Engineering and Integration</w:t>
      </w:r>
    </w:p>
    <w:p w:rsidR="00E62CA0" w:rsidRDefault="00E62CA0" w:rsidP="00E62CA0">
      <w:pPr>
        <w:tabs>
          <w:tab w:val="left" w:pos="-90"/>
          <w:tab w:val="left" w:pos="540"/>
          <w:tab w:val="left" w:pos="4770"/>
          <w:tab w:val="left" w:pos="5220"/>
        </w:tabs>
        <w:spacing w:line="240" w:lineRule="atLeast"/>
        <w:ind w:left="360" w:hanging="450"/>
        <w:rPr>
          <w:i/>
          <w:snapToGrid w:val="0"/>
          <w:color w:val="000000"/>
          <w:sz w:val="20"/>
          <w:szCs w:val="20"/>
        </w:rPr>
      </w:pPr>
      <w:r>
        <w:rPr>
          <w:i/>
          <w:snapToGrid w:val="0"/>
          <w:color w:val="000000"/>
          <w:sz w:val="20"/>
          <w:szCs w:val="20"/>
        </w:rPr>
        <w:t>871</w:t>
      </w:r>
      <w:r w:rsidRPr="00DC4DC1">
        <w:rPr>
          <w:i/>
          <w:snapToGrid w:val="0"/>
          <w:color w:val="000000"/>
          <w:sz w:val="20"/>
          <w:szCs w:val="20"/>
        </w:rPr>
        <w:t>-</w:t>
      </w:r>
      <w:r>
        <w:rPr>
          <w:i/>
          <w:snapToGrid w:val="0"/>
          <w:color w:val="000000"/>
          <w:sz w:val="20"/>
          <w:szCs w:val="20"/>
        </w:rPr>
        <w:t xml:space="preserve">4 / </w:t>
      </w:r>
      <w:r w:rsidRPr="00DC4DC1">
        <w:rPr>
          <w:i/>
          <w:snapToGrid w:val="0"/>
          <w:color w:val="000000"/>
          <w:sz w:val="20"/>
          <w:szCs w:val="20"/>
        </w:rPr>
        <w:t>87</w:t>
      </w:r>
      <w:r>
        <w:rPr>
          <w:i/>
          <w:snapToGrid w:val="0"/>
          <w:color w:val="000000"/>
          <w:sz w:val="20"/>
          <w:szCs w:val="20"/>
        </w:rPr>
        <w:t>1</w:t>
      </w:r>
      <w:r w:rsidRPr="00DC4DC1">
        <w:rPr>
          <w:i/>
          <w:snapToGrid w:val="0"/>
          <w:color w:val="000000"/>
          <w:sz w:val="20"/>
          <w:szCs w:val="20"/>
        </w:rPr>
        <w:t>-</w:t>
      </w:r>
      <w:r>
        <w:rPr>
          <w:i/>
          <w:snapToGrid w:val="0"/>
          <w:color w:val="000000"/>
          <w:sz w:val="20"/>
          <w:szCs w:val="20"/>
        </w:rPr>
        <w:t>4</w:t>
      </w:r>
      <w:r w:rsidRPr="00DC4DC1">
        <w:rPr>
          <w:i/>
          <w:snapToGrid w:val="0"/>
          <w:color w:val="000000"/>
          <w:sz w:val="20"/>
          <w:szCs w:val="20"/>
        </w:rPr>
        <w:t>RC</w:t>
      </w:r>
      <w:r>
        <w:rPr>
          <w:i/>
          <w:snapToGrid w:val="0"/>
          <w:color w:val="000000"/>
          <w:sz w:val="20"/>
          <w:szCs w:val="20"/>
        </w:rPr>
        <w:t xml:space="preserve"> </w:t>
      </w:r>
      <w:r w:rsidRPr="00E62CA0">
        <w:rPr>
          <w:i/>
          <w:snapToGrid w:val="0"/>
          <w:color w:val="000000"/>
          <w:sz w:val="20"/>
          <w:szCs w:val="20"/>
        </w:rPr>
        <w:t>Test and Evaluation</w:t>
      </w:r>
    </w:p>
    <w:p w:rsidR="00E62CA0" w:rsidRDefault="00E62CA0" w:rsidP="00E62CA0">
      <w:pPr>
        <w:tabs>
          <w:tab w:val="left" w:pos="-90"/>
          <w:tab w:val="left" w:pos="540"/>
          <w:tab w:val="left" w:pos="4770"/>
          <w:tab w:val="left" w:pos="5220"/>
        </w:tabs>
        <w:spacing w:line="240" w:lineRule="atLeast"/>
        <w:ind w:left="360" w:hanging="450"/>
        <w:rPr>
          <w:i/>
          <w:snapToGrid w:val="0"/>
          <w:color w:val="000000"/>
          <w:sz w:val="20"/>
          <w:szCs w:val="20"/>
        </w:rPr>
      </w:pPr>
      <w:r>
        <w:rPr>
          <w:i/>
          <w:snapToGrid w:val="0"/>
          <w:color w:val="000000"/>
          <w:sz w:val="20"/>
          <w:szCs w:val="20"/>
        </w:rPr>
        <w:t>871</w:t>
      </w:r>
      <w:r w:rsidRPr="00DC4DC1">
        <w:rPr>
          <w:i/>
          <w:snapToGrid w:val="0"/>
          <w:color w:val="000000"/>
          <w:sz w:val="20"/>
          <w:szCs w:val="20"/>
        </w:rPr>
        <w:t>-</w:t>
      </w:r>
      <w:r>
        <w:rPr>
          <w:i/>
          <w:snapToGrid w:val="0"/>
          <w:color w:val="000000"/>
          <w:sz w:val="20"/>
          <w:szCs w:val="20"/>
        </w:rPr>
        <w:t xml:space="preserve">5 / </w:t>
      </w:r>
      <w:r w:rsidRPr="00DC4DC1">
        <w:rPr>
          <w:i/>
          <w:snapToGrid w:val="0"/>
          <w:color w:val="000000"/>
          <w:sz w:val="20"/>
          <w:szCs w:val="20"/>
        </w:rPr>
        <w:t>87</w:t>
      </w:r>
      <w:r>
        <w:rPr>
          <w:i/>
          <w:snapToGrid w:val="0"/>
          <w:color w:val="000000"/>
          <w:sz w:val="20"/>
          <w:szCs w:val="20"/>
        </w:rPr>
        <w:t>1</w:t>
      </w:r>
      <w:r w:rsidRPr="00DC4DC1">
        <w:rPr>
          <w:i/>
          <w:snapToGrid w:val="0"/>
          <w:color w:val="000000"/>
          <w:sz w:val="20"/>
          <w:szCs w:val="20"/>
        </w:rPr>
        <w:t>-</w:t>
      </w:r>
      <w:r>
        <w:rPr>
          <w:i/>
          <w:snapToGrid w:val="0"/>
          <w:color w:val="000000"/>
          <w:sz w:val="20"/>
          <w:szCs w:val="20"/>
        </w:rPr>
        <w:t>5</w:t>
      </w:r>
      <w:r w:rsidRPr="00DC4DC1">
        <w:rPr>
          <w:i/>
          <w:snapToGrid w:val="0"/>
          <w:color w:val="000000"/>
          <w:sz w:val="20"/>
          <w:szCs w:val="20"/>
        </w:rPr>
        <w:t>RC</w:t>
      </w:r>
      <w:r>
        <w:rPr>
          <w:i/>
          <w:snapToGrid w:val="0"/>
          <w:color w:val="000000"/>
          <w:sz w:val="20"/>
          <w:szCs w:val="20"/>
        </w:rPr>
        <w:t xml:space="preserve"> </w:t>
      </w:r>
      <w:r w:rsidRPr="00E62CA0">
        <w:rPr>
          <w:i/>
          <w:snapToGrid w:val="0"/>
          <w:color w:val="000000"/>
          <w:sz w:val="20"/>
          <w:szCs w:val="20"/>
        </w:rPr>
        <w:t>Integrated Logistics Support</w:t>
      </w:r>
    </w:p>
    <w:p w:rsidR="00E62CA0" w:rsidRPr="00DC4DC1" w:rsidRDefault="00E62CA0" w:rsidP="00E62CA0">
      <w:pPr>
        <w:tabs>
          <w:tab w:val="left" w:pos="-90"/>
          <w:tab w:val="left" w:pos="540"/>
          <w:tab w:val="left" w:pos="4770"/>
          <w:tab w:val="left" w:pos="5220"/>
        </w:tabs>
        <w:spacing w:line="240" w:lineRule="atLeast"/>
        <w:ind w:left="360" w:hanging="450"/>
        <w:rPr>
          <w:i/>
          <w:snapToGrid w:val="0"/>
          <w:color w:val="000000"/>
          <w:sz w:val="20"/>
          <w:szCs w:val="20"/>
        </w:rPr>
      </w:pPr>
      <w:r>
        <w:rPr>
          <w:i/>
          <w:snapToGrid w:val="0"/>
          <w:color w:val="000000"/>
          <w:sz w:val="20"/>
          <w:szCs w:val="20"/>
        </w:rPr>
        <w:t>871</w:t>
      </w:r>
      <w:r w:rsidRPr="00DC4DC1">
        <w:rPr>
          <w:i/>
          <w:snapToGrid w:val="0"/>
          <w:color w:val="000000"/>
          <w:sz w:val="20"/>
          <w:szCs w:val="20"/>
        </w:rPr>
        <w:t>-</w:t>
      </w:r>
      <w:r>
        <w:rPr>
          <w:i/>
          <w:snapToGrid w:val="0"/>
          <w:color w:val="000000"/>
          <w:sz w:val="20"/>
          <w:szCs w:val="20"/>
        </w:rPr>
        <w:t xml:space="preserve">6 / </w:t>
      </w:r>
      <w:r w:rsidRPr="00DC4DC1">
        <w:rPr>
          <w:i/>
          <w:snapToGrid w:val="0"/>
          <w:color w:val="000000"/>
          <w:sz w:val="20"/>
          <w:szCs w:val="20"/>
        </w:rPr>
        <w:t>87</w:t>
      </w:r>
      <w:r>
        <w:rPr>
          <w:i/>
          <w:snapToGrid w:val="0"/>
          <w:color w:val="000000"/>
          <w:sz w:val="20"/>
          <w:szCs w:val="20"/>
        </w:rPr>
        <w:t>1</w:t>
      </w:r>
      <w:r w:rsidRPr="00DC4DC1">
        <w:rPr>
          <w:i/>
          <w:snapToGrid w:val="0"/>
          <w:color w:val="000000"/>
          <w:sz w:val="20"/>
          <w:szCs w:val="20"/>
        </w:rPr>
        <w:t>-</w:t>
      </w:r>
      <w:r>
        <w:rPr>
          <w:i/>
          <w:snapToGrid w:val="0"/>
          <w:color w:val="000000"/>
          <w:sz w:val="20"/>
          <w:szCs w:val="20"/>
        </w:rPr>
        <w:t xml:space="preserve">6RC </w:t>
      </w:r>
      <w:r w:rsidRPr="00E62CA0">
        <w:rPr>
          <w:i/>
          <w:snapToGrid w:val="0"/>
          <w:color w:val="000000"/>
          <w:sz w:val="20"/>
          <w:szCs w:val="20"/>
        </w:rPr>
        <w:t>Acquisition and Life Cycle Management</w:t>
      </w: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r w:rsidRPr="005D4A66">
        <w:rPr>
          <w:b/>
          <w:snapToGrid w:val="0"/>
          <w:color w:val="000000"/>
          <w:sz w:val="20"/>
          <w:szCs w:val="20"/>
        </w:rPr>
        <w:t xml:space="preserve">1b.  </w:t>
      </w:r>
      <w:r>
        <w:rPr>
          <w:b/>
          <w:snapToGrid w:val="0"/>
          <w:color w:val="000000"/>
          <w:sz w:val="20"/>
          <w:szCs w:val="20"/>
        </w:rPr>
        <w:t xml:space="preserve"> </w:t>
      </w:r>
      <w:r w:rsidRPr="005D4A66">
        <w:rPr>
          <w:b/>
          <w:snapToGrid w:val="0"/>
          <w:color w:val="000000"/>
          <w:sz w:val="20"/>
          <w:szCs w:val="20"/>
        </w:rPr>
        <w:t>Identification of the lowest priced model number and lowest unit price for that model for each special item number awarded in the contract.  This price is the Government price based on a unit of one, exclusive of any quantity/dollar volume, prompt payment, or any other concession affecting price.  Those contracts that have unit prices based on the geographic location of the customer, should show the range of the lowest price, and cite the areas to which the prices apply.</w:t>
      </w: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r w:rsidRPr="005D4A66">
        <w:rPr>
          <w:b/>
          <w:snapToGrid w:val="0"/>
          <w:color w:val="000000"/>
          <w:sz w:val="20"/>
          <w:szCs w:val="20"/>
        </w:rPr>
        <w:t xml:space="preserve">1c.  </w:t>
      </w:r>
      <w:r>
        <w:rPr>
          <w:b/>
          <w:snapToGrid w:val="0"/>
          <w:color w:val="000000"/>
          <w:sz w:val="20"/>
          <w:szCs w:val="20"/>
        </w:rPr>
        <w:t xml:space="preserve"> </w:t>
      </w:r>
      <w:r w:rsidRPr="005D4A66">
        <w:rPr>
          <w:b/>
          <w:snapToGrid w:val="0"/>
          <w:color w:val="000000"/>
          <w:sz w:val="20"/>
          <w:szCs w:val="20"/>
        </w:rPr>
        <w:t>If the Contractor is proposing hourly rates a description of all corresponding commercial job titles, experience, functional responsibility and education for those types of employees or subcontractors</w:t>
      </w:r>
      <w:r>
        <w:rPr>
          <w:b/>
          <w:snapToGrid w:val="0"/>
          <w:color w:val="000000"/>
          <w:sz w:val="20"/>
          <w:szCs w:val="20"/>
        </w:rPr>
        <w:t xml:space="preserve"> </w:t>
      </w:r>
      <w:r w:rsidRPr="005D4A66">
        <w:rPr>
          <w:b/>
          <w:snapToGrid w:val="0"/>
          <w:color w:val="000000"/>
          <w:sz w:val="20"/>
          <w:szCs w:val="20"/>
        </w:rPr>
        <w:t>who will perform services shall be provided.  If hourly rates are not applicable, indicate “Not applicable” for this item.</w:t>
      </w: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r w:rsidRPr="005D4A66">
        <w:rPr>
          <w:b/>
          <w:snapToGrid w:val="0"/>
          <w:color w:val="000000"/>
          <w:sz w:val="20"/>
          <w:szCs w:val="20"/>
        </w:rPr>
        <w:t>2.</w:t>
      </w:r>
      <w:r w:rsidRPr="005D4A66">
        <w:rPr>
          <w:b/>
          <w:snapToGrid w:val="0"/>
          <w:color w:val="000000"/>
          <w:sz w:val="20"/>
          <w:szCs w:val="20"/>
        </w:rPr>
        <w:tab/>
        <w:t xml:space="preserve">Maximum Order: </w:t>
      </w:r>
      <w:r w:rsidRPr="00DC4DC1">
        <w:rPr>
          <w:i/>
          <w:snapToGrid w:val="0"/>
          <w:color w:val="000000"/>
          <w:sz w:val="20"/>
          <w:szCs w:val="20"/>
        </w:rPr>
        <w:t>$1,000,000.00</w:t>
      </w: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r w:rsidRPr="005D4A66">
        <w:rPr>
          <w:b/>
          <w:snapToGrid w:val="0"/>
          <w:color w:val="000000"/>
          <w:sz w:val="20"/>
          <w:szCs w:val="20"/>
        </w:rPr>
        <w:t>3.</w:t>
      </w:r>
      <w:r w:rsidRPr="005D4A66">
        <w:rPr>
          <w:b/>
          <w:snapToGrid w:val="0"/>
          <w:color w:val="000000"/>
          <w:sz w:val="20"/>
          <w:szCs w:val="20"/>
        </w:rPr>
        <w:tab/>
        <w:t xml:space="preserve">Minimum Order: </w:t>
      </w:r>
      <w:r w:rsidRPr="00DC4DC1">
        <w:rPr>
          <w:i/>
          <w:snapToGrid w:val="0"/>
          <w:color w:val="000000"/>
          <w:sz w:val="20"/>
          <w:szCs w:val="20"/>
        </w:rPr>
        <w:t>$100.00</w:t>
      </w: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p>
    <w:p w:rsidR="005D4A66" w:rsidRPr="00DC4DC1" w:rsidRDefault="005D4A66" w:rsidP="005D4A66">
      <w:pPr>
        <w:tabs>
          <w:tab w:val="left" w:pos="450"/>
          <w:tab w:val="left" w:pos="540"/>
          <w:tab w:val="left" w:pos="4770"/>
          <w:tab w:val="left" w:pos="5220"/>
        </w:tabs>
        <w:spacing w:line="240" w:lineRule="atLeast"/>
        <w:ind w:hanging="450"/>
        <w:rPr>
          <w:b/>
          <w:i/>
          <w:snapToGrid w:val="0"/>
          <w:color w:val="000000"/>
          <w:sz w:val="20"/>
          <w:szCs w:val="20"/>
        </w:rPr>
      </w:pPr>
      <w:r w:rsidRPr="005D4A66">
        <w:rPr>
          <w:b/>
          <w:snapToGrid w:val="0"/>
          <w:color w:val="000000"/>
          <w:sz w:val="20"/>
          <w:szCs w:val="20"/>
        </w:rPr>
        <w:t>4.</w:t>
      </w:r>
      <w:r w:rsidRPr="005D4A66">
        <w:rPr>
          <w:b/>
          <w:snapToGrid w:val="0"/>
          <w:color w:val="000000"/>
          <w:sz w:val="20"/>
          <w:szCs w:val="20"/>
        </w:rPr>
        <w:tab/>
        <w:t xml:space="preserve">Geographic Coverage (delivery Area): </w:t>
      </w:r>
      <w:r w:rsidRPr="00DC4DC1">
        <w:rPr>
          <w:i/>
          <w:snapToGrid w:val="0"/>
          <w:color w:val="000000"/>
          <w:sz w:val="20"/>
          <w:szCs w:val="20"/>
        </w:rPr>
        <w:t>Domestic</w:t>
      </w:r>
      <w:r w:rsidR="00E62CA0">
        <w:rPr>
          <w:i/>
          <w:snapToGrid w:val="0"/>
          <w:color w:val="000000"/>
          <w:sz w:val="20"/>
          <w:szCs w:val="20"/>
        </w:rPr>
        <w:t xml:space="preserve"> delivery that includes all U.S. Territories</w:t>
      </w: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p>
    <w:p w:rsidR="005D4A66" w:rsidRPr="00DC4DC1" w:rsidRDefault="005D4A66" w:rsidP="005D4A66">
      <w:pPr>
        <w:tabs>
          <w:tab w:val="left" w:pos="450"/>
          <w:tab w:val="left" w:pos="540"/>
          <w:tab w:val="left" w:pos="4770"/>
          <w:tab w:val="left" w:pos="5220"/>
        </w:tabs>
        <w:spacing w:line="240" w:lineRule="atLeast"/>
        <w:ind w:hanging="450"/>
        <w:rPr>
          <w:b/>
          <w:i/>
          <w:snapToGrid w:val="0"/>
          <w:color w:val="000000"/>
          <w:sz w:val="20"/>
          <w:szCs w:val="20"/>
        </w:rPr>
      </w:pPr>
      <w:r w:rsidRPr="005D4A66">
        <w:rPr>
          <w:b/>
          <w:snapToGrid w:val="0"/>
          <w:color w:val="000000"/>
          <w:sz w:val="20"/>
          <w:szCs w:val="20"/>
        </w:rPr>
        <w:t>5.</w:t>
      </w:r>
      <w:r w:rsidRPr="005D4A66">
        <w:rPr>
          <w:b/>
          <w:snapToGrid w:val="0"/>
          <w:color w:val="000000"/>
          <w:sz w:val="20"/>
          <w:szCs w:val="20"/>
        </w:rPr>
        <w:tab/>
        <w:t xml:space="preserve">Point(s) of production (city, county, and state or foreign country): </w:t>
      </w:r>
      <w:r w:rsidRPr="00DC4DC1">
        <w:rPr>
          <w:i/>
          <w:snapToGrid w:val="0"/>
          <w:color w:val="000000"/>
          <w:sz w:val="20"/>
          <w:szCs w:val="20"/>
        </w:rPr>
        <w:t>Same as company address</w:t>
      </w: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p>
    <w:p w:rsidR="005D4A66" w:rsidRPr="00DC4DC1" w:rsidRDefault="005D4A66" w:rsidP="005D4A66">
      <w:pPr>
        <w:tabs>
          <w:tab w:val="left" w:pos="450"/>
          <w:tab w:val="left" w:pos="540"/>
          <w:tab w:val="left" w:pos="4770"/>
          <w:tab w:val="left" w:pos="5220"/>
        </w:tabs>
        <w:spacing w:line="240" w:lineRule="atLeast"/>
        <w:ind w:hanging="450"/>
        <w:rPr>
          <w:b/>
          <w:i/>
          <w:snapToGrid w:val="0"/>
          <w:color w:val="000000"/>
          <w:sz w:val="20"/>
          <w:szCs w:val="20"/>
        </w:rPr>
      </w:pPr>
      <w:r w:rsidRPr="005D4A66">
        <w:rPr>
          <w:b/>
          <w:snapToGrid w:val="0"/>
          <w:color w:val="000000"/>
          <w:sz w:val="20"/>
          <w:szCs w:val="20"/>
        </w:rPr>
        <w:t>6.</w:t>
      </w:r>
      <w:r w:rsidRPr="005D4A66">
        <w:rPr>
          <w:b/>
          <w:snapToGrid w:val="0"/>
          <w:color w:val="000000"/>
          <w:sz w:val="20"/>
          <w:szCs w:val="20"/>
        </w:rPr>
        <w:tab/>
        <w:t xml:space="preserve">Discount from list prices or statement of net price: </w:t>
      </w:r>
      <w:r w:rsidRPr="00DC4DC1">
        <w:rPr>
          <w:i/>
          <w:snapToGrid w:val="0"/>
          <w:color w:val="000000"/>
          <w:sz w:val="20"/>
          <w:szCs w:val="20"/>
        </w:rPr>
        <w:t>Government net prices (discounts already deducted).</w:t>
      </w: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r w:rsidRPr="00DC4DC1">
        <w:rPr>
          <w:i/>
          <w:snapToGrid w:val="0"/>
          <w:color w:val="000000"/>
          <w:sz w:val="20"/>
          <w:szCs w:val="20"/>
        </w:rPr>
        <w:tab/>
      </w: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r w:rsidRPr="005D4A66">
        <w:rPr>
          <w:b/>
          <w:snapToGrid w:val="0"/>
          <w:color w:val="000000"/>
          <w:sz w:val="20"/>
          <w:szCs w:val="20"/>
        </w:rPr>
        <w:t>7.</w:t>
      </w:r>
      <w:r w:rsidRPr="005D4A66">
        <w:rPr>
          <w:b/>
          <w:snapToGrid w:val="0"/>
          <w:color w:val="000000"/>
          <w:sz w:val="20"/>
          <w:szCs w:val="20"/>
        </w:rPr>
        <w:tab/>
        <w:t xml:space="preserve">Quantity discounts: </w:t>
      </w:r>
      <w:r w:rsidR="00E62CA0">
        <w:rPr>
          <w:i/>
          <w:snapToGrid w:val="0"/>
          <w:color w:val="000000"/>
          <w:sz w:val="20"/>
          <w:szCs w:val="20"/>
        </w:rPr>
        <w:t>Additional 2% discount on individual task orders over $600,000</w:t>
      </w: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r w:rsidRPr="005D4A66">
        <w:rPr>
          <w:b/>
          <w:snapToGrid w:val="0"/>
          <w:color w:val="000000"/>
          <w:sz w:val="20"/>
          <w:szCs w:val="20"/>
        </w:rPr>
        <w:t>8.</w:t>
      </w:r>
      <w:r w:rsidRPr="005D4A66">
        <w:rPr>
          <w:b/>
          <w:snapToGrid w:val="0"/>
          <w:color w:val="000000"/>
          <w:sz w:val="20"/>
          <w:szCs w:val="20"/>
        </w:rPr>
        <w:tab/>
        <w:t xml:space="preserve">Prompt payment terms: </w:t>
      </w:r>
      <w:r w:rsidRPr="00DC4DC1">
        <w:rPr>
          <w:i/>
          <w:snapToGrid w:val="0"/>
          <w:color w:val="000000"/>
          <w:sz w:val="20"/>
          <w:szCs w:val="20"/>
        </w:rPr>
        <w:t>Net 30 days</w:t>
      </w: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r w:rsidRPr="005D4A66">
        <w:rPr>
          <w:b/>
          <w:snapToGrid w:val="0"/>
          <w:color w:val="000000"/>
          <w:sz w:val="20"/>
          <w:szCs w:val="20"/>
        </w:rPr>
        <w:t xml:space="preserve">9a.  </w:t>
      </w:r>
      <w:r>
        <w:rPr>
          <w:b/>
          <w:snapToGrid w:val="0"/>
          <w:color w:val="000000"/>
          <w:sz w:val="20"/>
          <w:szCs w:val="20"/>
        </w:rPr>
        <w:t xml:space="preserve"> </w:t>
      </w:r>
      <w:r w:rsidRPr="005D4A66">
        <w:rPr>
          <w:b/>
          <w:snapToGrid w:val="0"/>
          <w:color w:val="000000"/>
          <w:sz w:val="20"/>
          <w:szCs w:val="20"/>
        </w:rPr>
        <w:t xml:space="preserve">Notification that Government purchase cards are accepted up to the micro-purchase threshold: </w:t>
      </w:r>
      <w:r w:rsidR="00E62CA0">
        <w:rPr>
          <w:i/>
          <w:snapToGrid w:val="0"/>
          <w:color w:val="000000"/>
          <w:sz w:val="20"/>
          <w:szCs w:val="20"/>
        </w:rPr>
        <w:t>Accepted</w:t>
      </w: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r w:rsidRPr="005D4A66">
        <w:rPr>
          <w:b/>
          <w:snapToGrid w:val="0"/>
          <w:color w:val="000000"/>
          <w:sz w:val="20"/>
          <w:szCs w:val="20"/>
        </w:rPr>
        <w:t xml:space="preserve">9b.  </w:t>
      </w:r>
      <w:r>
        <w:rPr>
          <w:b/>
          <w:snapToGrid w:val="0"/>
          <w:color w:val="000000"/>
          <w:sz w:val="20"/>
          <w:szCs w:val="20"/>
        </w:rPr>
        <w:t xml:space="preserve"> </w:t>
      </w:r>
      <w:r w:rsidRPr="005D4A66">
        <w:rPr>
          <w:b/>
          <w:snapToGrid w:val="0"/>
          <w:color w:val="000000"/>
          <w:sz w:val="20"/>
          <w:szCs w:val="20"/>
        </w:rPr>
        <w:t xml:space="preserve">Notification whether Government purchase cards are accepted or not accepted above the micro- purchase threshold: </w:t>
      </w:r>
      <w:r w:rsidR="00E62CA0">
        <w:rPr>
          <w:i/>
          <w:snapToGrid w:val="0"/>
          <w:color w:val="000000"/>
          <w:sz w:val="20"/>
          <w:szCs w:val="20"/>
        </w:rPr>
        <w:t>Accepted</w:t>
      </w: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r w:rsidRPr="005D4A66">
        <w:rPr>
          <w:b/>
          <w:snapToGrid w:val="0"/>
          <w:color w:val="000000"/>
          <w:sz w:val="20"/>
          <w:szCs w:val="20"/>
        </w:rPr>
        <w:t xml:space="preserve">10.  Foreign items (list items by country of origin): </w:t>
      </w:r>
      <w:r w:rsidRPr="00DC4DC1">
        <w:rPr>
          <w:i/>
          <w:snapToGrid w:val="0"/>
          <w:color w:val="000000"/>
          <w:sz w:val="20"/>
          <w:szCs w:val="20"/>
        </w:rPr>
        <w:t>None</w:t>
      </w: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p>
    <w:p w:rsidR="005D4A66" w:rsidRPr="005D4A66" w:rsidRDefault="00E62CA0" w:rsidP="005D4A66">
      <w:pPr>
        <w:tabs>
          <w:tab w:val="left" w:pos="450"/>
          <w:tab w:val="left" w:pos="540"/>
          <w:tab w:val="left" w:pos="4770"/>
          <w:tab w:val="left" w:pos="5220"/>
        </w:tabs>
        <w:spacing w:line="240" w:lineRule="atLeast"/>
        <w:ind w:hanging="450"/>
        <w:rPr>
          <w:b/>
          <w:snapToGrid w:val="0"/>
          <w:color w:val="000000"/>
          <w:sz w:val="20"/>
          <w:szCs w:val="20"/>
        </w:rPr>
      </w:pPr>
      <w:r>
        <w:rPr>
          <w:b/>
          <w:snapToGrid w:val="0"/>
          <w:color w:val="000000"/>
          <w:sz w:val="20"/>
          <w:szCs w:val="20"/>
        </w:rPr>
        <w:t xml:space="preserve">11a. Time of Delivery </w:t>
      </w:r>
      <w:r w:rsidR="005D4A66" w:rsidRPr="005D4A66">
        <w:rPr>
          <w:b/>
          <w:snapToGrid w:val="0"/>
          <w:color w:val="000000"/>
          <w:sz w:val="20"/>
          <w:szCs w:val="20"/>
        </w:rPr>
        <w:t xml:space="preserve">(Contractor insert number of days): </w:t>
      </w:r>
      <w:r w:rsidR="005D4A66" w:rsidRPr="00DC4DC1">
        <w:rPr>
          <w:i/>
          <w:snapToGrid w:val="0"/>
          <w:color w:val="000000"/>
          <w:sz w:val="20"/>
          <w:szCs w:val="20"/>
        </w:rPr>
        <w:t>Specified on the Task Order</w:t>
      </w: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r w:rsidRPr="005D4A66">
        <w:rPr>
          <w:b/>
          <w:snapToGrid w:val="0"/>
          <w:color w:val="000000"/>
          <w:sz w:val="20"/>
          <w:szCs w:val="20"/>
        </w:rPr>
        <w:t>11b.</w:t>
      </w:r>
      <w:r>
        <w:rPr>
          <w:b/>
          <w:snapToGrid w:val="0"/>
          <w:color w:val="000000"/>
          <w:sz w:val="20"/>
          <w:szCs w:val="20"/>
        </w:rPr>
        <w:t xml:space="preserve"> </w:t>
      </w:r>
      <w:r w:rsidRPr="005D4A66">
        <w:rPr>
          <w:b/>
          <w:snapToGrid w:val="0"/>
          <w:color w:val="000000"/>
          <w:sz w:val="20"/>
          <w:szCs w:val="20"/>
        </w:rPr>
        <w:t xml:space="preserve">Expedited Delivery.  The Contractor will insert the sentence “Items available for expedited delivery are noted in this price list.” under this heading. The Contractor may use a symbol of its choosing to highlight items in its price list that have expedited delivery: </w:t>
      </w:r>
      <w:r w:rsidRPr="00DC4DC1">
        <w:rPr>
          <w:i/>
          <w:snapToGrid w:val="0"/>
          <w:color w:val="000000"/>
          <w:sz w:val="20"/>
          <w:szCs w:val="20"/>
        </w:rPr>
        <w:t>Contact Contractor</w:t>
      </w: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p>
    <w:p w:rsidR="005D4A66" w:rsidRPr="005D4A66" w:rsidRDefault="005D4A66" w:rsidP="005D4A66">
      <w:pPr>
        <w:tabs>
          <w:tab w:val="left" w:pos="450"/>
          <w:tab w:val="left" w:pos="540"/>
          <w:tab w:val="left" w:pos="4770"/>
          <w:tab w:val="left" w:pos="5220"/>
        </w:tabs>
        <w:spacing w:line="240" w:lineRule="atLeast"/>
        <w:ind w:hanging="450"/>
        <w:rPr>
          <w:snapToGrid w:val="0"/>
          <w:color w:val="000000"/>
          <w:sz w:val="20"/>
          <w:szCs w:val="20"/>
        </w:rPr>
      </w:pPr>
      <w:r w:rsidRPr="005D4A66">
        <w:rPr>
          <w:b/>
          <w:snapToGrid w:val="0"/>
          <w:color w:val="000000"/>
          <w:sz w:val="20"/>
          <w:szCs w:val="20"/>
        </w:rPr>
        <w:t>11c. Overnight and 2-day delivery.  The Contractor will indicate wheth</w:t>
      </w:r>
      <w:r>
        <w:rPr>
          <w:b/>
          <w:snapToGrid w:val="0"/>
          <w:color w:val="000000"/>
          <w:sz w:val="20"/>
          <w:szCs w:val="20"/>
        </w:rPr>
        <w:t xml:space="preserve">er overnight and 2-day delivery </w:t>
      </w:r>
      <w:r w:rsidR="00B05028">
        <w:rPr>
          <w:b/>
          <w:snapToGrid w:val="0"/>
          <w:color w:val="000000"/>
          <w:sz w:val="20"/>
          <w:szCs w:val="20"/>
        </w:rPr>
        <w:t>is</w:t>
      </w:r>
      <w:r w:rsidRPr="005D4A66">
        <w:rPr>
          <w:b/>
          <w:snapToGrid w:val="0"/>
          <w:color w:val="000000"/>
          <w:sz w:val="20"/>
          <w:szCs w:val="20"/>
        </w:rPr>
        <w:t xml:space="preserve"> available.  Also, the Contractor will indicate that the schedule customer may contact the Contractor for rates for overnight and 2-day delivery: </w:t>
      </w:r>
      <w:r w:rsidRPr="00DC4DC1">
        <w:rPr>
          <w:i/>
          <w:snapToGrid w:val="0"/>
          <w:color w:val="000000"/>
          <w:sz w:val="20"/>
          <w:szCs w:val="20"/>
        </w:rPr>
        <w:t>Contact Contractor</w:t>
      </w:r>
    </w:p>
    <w:p w:rsidR="005D4A66" w:rsidRDefault="005D4A66" w:rsidP="005D4A66">
      <w:pPr>
        <w:tabs>
          <w:tab w:val="left" w:pos="450"/>
          <w:tab w:val="left" w:pos="540"/>
          <w:tab w:val="left" w:pos="4770"/>
          <w:tab w:val="left" w:pos="5220"/>
        </w:tabs>
        <w:spacing w:line="240" w:lineRule="atLeast"/>
        <w:ind w:hanging="450"/>
        <w:rPr>
          <w:snapToGrid w:val="0"/>
          <w:color w:val="000000"/>
          <w:sz w:val="20"/>
          <w:szCs w:val="20"/>
        </w:rPr>
      </w:pPr>
      <w:r w:rsidRPr="005D4A66">
        <w:rPr>
          <w:b/>
          <w:snapToGrid w:val="0"/>
          <w:color w:val="000000"/>
          <w:sz w:val="20"/>
          <w:szCs w:val="20"/>
        </w:rPr>
        <w:t>11d.</w:t>
      </w:r>
      <w:r>
        <w:rPr>
          <w:b/>
          <w:snapToGrid w:val="0"/>
          <w:color w:val="000000"/>
          <w:sz w:val="20"/>
          <w:szCs w:val="20"/>
        </w:rPr>
        <w:t xml:space="preserve"> </w:t>
      </w:r>
      <w:r w:rsidRPr="005D4A66">
        <w:rPr>
          <w:b/>
          <w:snapToGrid w:val="0"/>
          <w:color w:val="000000"/>
          <w:sz w:val="20"/>
          <w:szCs w:val="20"/>
        </w:rPr>
        <w:t xml:space="preserve">Urgent Requirements.  The Contractor will note in its price list the “Urgent Requirements” clause of its contract and advise agencies that they can also contact the Contractor’s representative to effect a faster delivery: </w:t>
      </w:r>
      <w:r w:rsidRPr="00DC4DC1">
        <w:rPr>
          <w:i/>
          <w:snapToGrid w:val="0"/>
          <w:color w:val="000000"/>
          <w:sz w:val="20"/>
          <w:szCs w:val="20"/>
        </w:rPr>
        <w:t>Contact Contractor</w:t>
      </w:r>
    </w:p>
    <w:p w:rsidR="00DC4DC1" w:rsidRPr="005D4A66" w:rsidRDefault="00DC4DC1" w:rsidP="005D4A66">
      <w:pPr>
        <w:tabs>
          <w:tab w:val="left" w:pos="450"/>
          <w:tab w:val="left" w:pos="540"/>
          <w:tab w:val="left" w:pos="4770"/>
          <w:tab w:val="left" w:pos="5220"/>
        </w:tabs>
        <w:spacing w:line="240" w:lineRule="atLeast"/>
        <w:ind w:hanging="450"/>
        <w:rPr>
          <w:b/>
          <w:snapToGrid w:val="0"/>
          <w:color w:val="000000"/>
          <w:sz w:val="20"/>
          <w:szCs w:val="20"/>
        </w:rPr>
      </w:pPr>
    </w:p>
    <w:p w:rsidR="005D4A66" w:rsidRDefault="005D4A66" w:rsidP="005D4A66">
      <w:pPr>
        <w:tabs>
          <w:tab w:val="left" w:pos="450"/>
          <w:tab w:val="left" w:pos="540"/>
          <w:tab w:val="left" w:pos="4770"/>
          <w:tab w:val="left" w:pos="5220"/>
        </w:tabs>
        <w:spacing w:line="240" w:lineRule="atLeast"/>
        <w:ind w:hanging="450"/>
        <w:rPr>
          <w:snapToGrid w:val="0"/>
          <w:color w:val="000000"/>
          <w:sz w:val="20"/>
          <w:szCs w:val="20"/>
        </w:rPr>
      </w:pPr>
      <w:r w:rsidRPr="005D4A66">
        <w:rPr>
          <w:b/>
          <w:snapToGrid w:val="0"/>
          <w:color w:val="000000"/>
          <w:sz w:val="20"/>
          <w:szCs w:val="20"/>
        </w:rPr>
        <w:t xml:space="preserve">12.  </w:t>
      </w:r>
      <w:r w:rsidR="00DE416E">
        <w:rPr>
          <w:b/>
          <w:snapToGrid w:val="0"/>
          <w:color w:val="000000"/>
          <w:sz w:val="20"/>
          <w:szCs w:val="20"/>
        </w:rPr>
        <w:t xml:space="preserve"> </w:t>
      </w:r>
      <w:r w:rsidR="00DC4DC1">
        <w:rPr>
          <w:b/>
          <w:snapToGrid w:val="0"/>
          <w:color w:val="000000"/>
          <w:sz w:val="20"/>
          <w:szCs w:val="20"/>
        </w:rPr>
        <w:t>F.O.B Points</w:t>
      </w:r>
      <w:r w:rsidRPr="005D4A66">
        <w:rPr>
          <w:b/>
          <w:snapToGrid w:val="0"/>
          <w:color w:val="000000"/>
          <w:sz w:val="20"/>
          <w:szCs w:val="20"/>
        </w:rPr>
        <w:t xml:space="preserve">: </w:t>
      </w:r>
      <w:r w:rsidRPr="00DC4DC1">
        <w:rPr>
          <w:i/>
          <w:snapToGrid w:val="0"/>
          <w:color w:val="000000"/>
          <w:sz w:val="20"/>
          <w:szCs w:val="20"/>
        </w:rPr>
        <w:t>Destination</w:t>
      </w:r>
    </w:p>
    <w:p w:rsidR="00DE416E" w:rsidRPr="005D4A66" w:rsidRDefault="00DE416E" w:rsidP="005D4A66">
      <w:pPr>
        <w:tabs>
          <w:tab w:val="left" w:pos="450"/>
          <w:tab w:val="left" w:pos="540"/>
          <w:tab w:val="left" w:pos="4770"/>
          <w:tab w:val="left" w:pos="5220"/>
        </w:tabs>
        <w:spacing w:line="240" w:lineRule="atLeast"/>
        <w:ind w:hanging="450"/>
        <w:rPr>
          <w:b/>
          <w:snapToGrid w:val="0"/>
          <w:color w:val="000000"/>
          <w:sz w:val="20"/>
          <w:szCs w:val="20"/>
        </w:rPr>
      </w:pPr>
    </w:p>
    <w:p w:rsidR="005D4A66" w:rsidRPr="00DC4DC1" w:rsidRDefault="002C02FF" w:rsidP="005D4A66">
      <w:pPr>
        <w:tabs>
          <w:tab w:val="left" w:pos="450"/>
          <w:tab w:val="left" w:pos="540"/>
          <w:tab w:val="left" w:pos="4770"/>
          <w:tab w:val="left" w:pos="5220"/>
        </w:tabs>
        <w:spacing w:line="240" w:lineRule="atLeast"/>
        <w:ind w:hanging="450"/>
        <w:rPr>
          <w:b/>
          <w:i/>
          <w:snapToGrid w:val="0"/>
          <w:color w:val="000000"/>
          <w:sz w:val="20"/>
          <w:szCs w:val="20"/>
        </w:rPr>
      </w:pPr>
      <w:r>
        <w:rPr>
          <w:b/>
          <w:snapToGrid w:val="0"/>
          <w:color w:val="000000"/>
          <w:sz w:val="20"/>
          <w:szCs w:val="20"/>
        </w:rPr>
        <w:t>13a. Ordering Address</w:t>
      </w:r>
      <w:r w:rsidR="005D4A66" w:rsidRPr="005D4A66">
        <w:rPr>
          <w:b/>
          <w:snapToGrid w:val="0"/>
          <w:color w:val="000000"/>
          <w:sz w:val="20"/>
          <w:szCs w:val="20"/>
        </w:rPr>
        <w:t xml:space="preserve">:  </w:t>
      </w:r>
      <w:r w:rsidR="005D4A66" w:rsidRPr="00DC4DC1">
        <w:rPr>
          <w:i/>
          <w:snapToGrid w:val="0"/>
          <w:color w:val="000000"/>
          <w:sz w:val="20"/>
          <w:szCs w:val="20"/>
        </w:rPr>
        <w:t>Same as Contractor</w:t>
      </w: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r w:rsidRPr="005D4A66">
        <w:rPr>
          <w:b/>
          <w:snapToGrid w:val="0"/>
          <w:color w:val="000000"/>
          <w:sz w:val="20"/>
          <w:szCs w:val="20"/>
        </w:rPr>
        <w:t>13b.</w:t>
      </w:r>
      <w:r w:rsidR="00B05028">
        <w:rPr>
          <w:b/>
          <w:snapToGrid w:val="0"/>
          <w:color w:val="000000"/>
          <w:sz w:val="20"/>
          <w:szCs w:val="20"/>
        </w:rPr>
        <w:t xml:space="preserve"> </w:t>
      </w:r>
      <w:r w:rsidRPr="005D4A66">
        <w:rPr>
          <w:b/>
          <w:snapToGrid w:val="0"/>
          <w:color w:val="000000"/>
          <w:sz w:val="20"/>
          <w:szCs w:val="20"/>
        </w:rPr>
        <w:t>Ordering procedures:  For supplies and services, the ordering procedures, information on Blanket Purchase Agreements (BPA’s), and a sample BPA can be found at the GSA/FSS Schedule homepage (fss.gsa.gov/schedules).</w:t>
      </w: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r w:rsidRPr="005D4A66">
        <w:rPr>
          <w:b/>
          <w:snapToGrid w:val="0"/>
          <w:color w:val="000000"/>
          <w:sz w:val="20"/>
          <w:szCs w:val="20"/>
        </w:rPr>
        <w:t xml:space="preserve"> </w:t>
      </w:r>
    </w:p>
    <w:p w:rsidR="005D4A66" w:rsidRPr="00E62CA0" w:rsidRDefault="002C02FF" w:rsidP="00E62CA0">
      <w:pPr>
        <w:tabs>
          <w:tab w:val="left" w:pos="450"/>
          <w:tab w:val="left" w:pos="540"/>
          <w:tab w:val="left" w:pos="4770"/>
          <w:tab w:val="left" w:pos="5220"/>
        </w:tabs>
        <w:spacing w:line="240" w:lineRule="atLeast"/>
        <w:ind w:hanging="450"/>
        <w:rPr>
          <w:i/>
          <w:snapToGrid w:val="0"/>
          <w:color w:val="000000"/>
          <w:sz w:val="20"/>
          <w:szCs w:val="20"/>
        </w:rPr>
      </w:pPr>
      <w:r>
        <w:rPr>
          <w:b/>
          <w:snapToGrid w:val="0"/>
          <w:color w:val="000000"/>
          <w:sz w:val="20"/>
          <w:szCs w:val="20"/>
        </w:rPr>
        <w:t>14.  Payment address</w:t>
      </w:r>
      <w:r w:rsidR="005D4A66" w:rsidRPr="005D4A66">
        <w:rPr>
          <w:b/>
          <w:snapToGrid w:val="0"/>
          <w:color w:val="000000"/>
          <w:sz w:val="20"/>
          <w:szCs w:val="20"/>
        </w:rPr>
        <w:t xml:space="preserve">: </w:t>
      </w:r>
      <w:r w:rsidR="00E62CA0">
        <w:rPr>
          <w:i/>
          <w:snapToGrid w:val="0"/>
          <w:color w:val="000000"/>
          <w:sz w:val="20"/>
          <w:szCs w:val="20"/>
        </w:rPr>
        <w:t>Same as Contractor</w:t>
      </w:r>
    </w:p>
    <w:p w:rsidR="00DC4DC1" w:rsidRPr="005D4A66" w:rsidRDefault="00DC4DC1" w:rsidP="00DC4DC1">
      <w:pPr>
        <w:tabs>
          <w:tab w:val="left" w:pos="450"/>
          <w:tab w:val="left" w:pos="540"/>
          <w:tab w:val="left" w:pos="4770"/>
          <w:tab w:val="left" w:pos="5220"/>
        </w:tabs>
        <w:spacing w:line="240" w:lineRule="atLeast"/>
        <w:ind w:left="450" w:hanging="450"/>
        <w:rPr>
          <w:b/>
          <w:snapToGrid w:val="0"/>
          <w:color w:val="000000"/>
          <w:sz w:val="20"/>
          <w:szCs w:val="20"/>
        </w:rPr>
      </w:pPr>
    </w:p>
    <w:p w:rsidR="005D4A66" w:rsidRPr="00DC4DC1" w:rsidRDefault="00B05028" w:rsidP="005D4A66">
      <w:pPr>
        <w:tabs>
          <w:tab w:val="left" w:pos="450"/>
          <w:tab w:val="left" w:pos="540"/>
          <w:tab w:val="left" w:pos="4770"/>
          <w:tab w:val="left" w:pos="5220"/>
        </w:tabs>
        <w:spacing w:line="240" w:lineRule="atLeast"/>
        <w:ind w:hanging="450"/>
        <w:rPr>
          <w:i/>
          <w:snapToGrid w:val="0"/>
          <w:color w:val="000000"/>
          <w:sz w:val="20"/>
          <w:szCs w:val="20"/>
        </w:rPr>
      </w:pPr>
      <w:r>
        <w:rPr>
          <w:b/>
          <w:snapToGrid w:val="0"/>
          <w:color w:val="000000"/>
          <w:sz w:val="20"/>
          <w:szCs w:val="20"/>
        </w:rPr>
        <w:t>15.  Warranty provision</w:t>
      </w:r>
      <w:r w:rsidR="005D4A66" w:rsidRPr="005D4A66">
        <w:rPr>
          <w:b/>
          <w:snapToGrid w:val="0"/>
          <w:color w:val="000000"/>
          <w:sz w:val="20"/>
          <w:szCs w:val="20"/>
        </w:rPr>
        <w:t xml:space="preserve">: </w:t>
      </w:r>
      <w:r w:rsidR="005D4A66" w:rsidRPr="00DC4DC1">
        <w:rPr>
          <w:i/>
          <w:snapToGrid w:val="0"/>
          <w:color w:val="000000"/>
          <w:sz w:val="20"/>
          <w:szCs w:val="20"/>
        </w:rPr>
        <w:t>Contractor’s standard commercial warranty.</w:t>
      </w: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r w:rsidRPr="005D4A66">
        <w:rPr>
          <w:b/>
          <w:snapToGrid w:val="0"/>
          <w:color w:val="000000"/>
          <w:sz w:val="20"/>
          <w:szCs w:val="20"/>
        </w:rPr>
        <w:t xml:space="preserve">16.  Export Packing Charges (if applicable): </w:t>
      </w:r>
      <w:r w:rsidRPr="00DC4DC1">
        <w:rPr>
          <w:i/>
          <w:snapToGrid w:val="0"/>
          <w:color w:val="000000"/>
          <w:sz w:val="20"/>
          <w:szCs w:val="20"/>
        </w:rPr>
        <w:t>N/A</w:t>
      </w: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r w:rsidRPr="005D4A66">
        <w:rPr>
          <w:b/>
          <w:snapToGrid w:val="0"/>
          <w:color w:val="000000"/>
          <w:sz w:val="20"/>
          <w:szCs w:val="20"/>
        </w:rPr>
        <w:t xml:space="preserve">17.  Terms and conditions of Government purchase card acceptance (any thresholds above the micro- purchase level):  </w:t>
      </w:r>
      <w:r w:rsidRPr="00DC4DC1">
        <w:rPr>
          <w:i/>
          <w:snapToGrid w:val="0"/>
          <w:color w:val="000000"/>
          <w:sz w:val="20"/>
          <w:szCs w:val="20"/>
        </w:rPr>
        <w:t>Contact Contractor</w:t>
      </w: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r w:rsidRPr="005D4A66">
        <w:rPr>
          <w:b/>
          <w:snapToGrid w:val="0"/>
          <w:color w:val="000000"/>
          <w:sz w:val="20"/>
          <w:szCs w:val="20"/>
        </w:rPr>
        <w:t xml:space="preserve">18.  Terms and conditions of rental, maintenance, and repair (if applicable): </w:t>
      </w:r>
      <w:r w:rsidRPr="00DC4DC1">
        <w:rPr>
          <w:i/>
          <w:snapToGrid w:val="0"/>
          <w:color w:val="000000"/>
          <w:sz w:val="20"/>
          <w:szCs w:val="20"/>
        </w:rPr>
        <w:t>N/A</w:t>
      </w: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r w:rsidRPr="005D4A66">
        <w:rPr>
          <w:b/>
          <w:snapToGrid w:val="0"/>
          <w:color w:val="000000"/>
          <w:sz w:val="20"/>
          <w:szCs w:val="20"/>
        </w:rPr>
        <w:t xml:space="preserve">19.  Terms and conditions of installation (if applicable): </w:t>
      </w:r>
      <w:r w:rsidRPr="00DC4DC1">
        <w:rPr>
          <w:i/>
          <w:snapToGrid w:val="0"/>
          <w:color w:val="000000"/>
          <w:sz w:val="20"/>
          <w:szCs w:val="20"/>
        </w:rPr>
        <w:t>N/A</w:t>
      </w: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r w:rsidRPr="005D4A66">
        <w:rPr>
          <w:b/>
          <w:snapToGrid w:val="0"/>
          <w:color w:val="000000"/>
          <w:sz w:val="20"/>
          <w:szCs w:val="20"/>
        </w:rPr>
        <w:t xml:space="preserve">20.  Terms and conditions of repair parts indicating date of parts price lists and any discounts from list prices (if applicable):  </w:t>
      </w:r>
      <w:r w:rsidRPr="00DC4DC1">
        <w:rPr>
          <w:i/>
          <w:snapToGrid w:val="0"/>
          <w:color w:val="000000"/>
          <w:sz w:val="20"/>
          <w:szCs w:val="20"/>
        </w:rPr>
        <w:t>N/A</w:t>
      </w: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r w:rsidRPr="005D4A66">
        <w:rPr>
          <w:b/>
          <w:snapToGrid w:val="0"/>
          <w:color w:val="000000"/>
          <w:sz w:val="20"/>
          <w:szCs w:val="20"/>
        </w:rPr>
        <w:t xml:space="preserve">20a. Terms and conditions for any other services (if applicable): </w:t>
      </w:r>
      <w:r w:rsidRPr="00DC4DC1">
        <w:rPr>
          <w:i/>
          <w:snapToGrid w:val="0"/>
          <w:color w:val="000000"/>
          <w:sz w:val="20"/>
          <w:szCs w:val="20"/>
        </w:rPr>
        <w:t>N/A</w:t>
      </w: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r w:rsidRPr="005D4A66">
        <w:rPr>
          <w:b/>
          <w:snapToGrid w:val="0"/>
          <w:color w:val="000000"/>
          <w:sz w:val="20"/>
          <w:szCs w:val="20"/>
        </w:rPr>
        <w:t xml:space="preserve">21.  List of service and distribution points (if applicable): </w:t>
      </w:r>
      <w:r w:rsidRPr="00DC4DC1">
        <w:rPr>
          <w:i/>
          <w:snapToGrid w:val="0"/>
          <w:color w:val="000000"/>
          <w:sz w:val="20"/>
          <w:szCs w:val="20"/>
        </w:rPr>
        <w:t>N/A</w:t>
      </w: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r w:rsidRPr="005D4A66">
        <w:rPr>
          <w:b/>
          <w:snapToGrid w:val="0"/>
          <w:color w:val="000000"/>
          <w:sz w:val="20"/>
          <w:szCs w:val="20"/>
        </w:rPr>
        <w:t xml:space="preserve">22.  List of participating dealers (if applicable): </w:t>
      </w:r>
      <w:r w:rsidRPr="00DC4DC1">
        <w:rPr>
          <w:i/>
          <w:snapToGrid w:val="0"/>
          <w:color w:val="000000"/>
          <w:sz w:val="20"/>
          <w:szCs w:val="20"/>
        </w:rPr>
        <w:t>N/A</w:t>
      </w: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r w:rsidRPr="005D4A66">
        <w:rPr>
          <w:b/>
          <w:snapToGrid w:val="0"/>
          <w:color w:val="000000"/>
          <w:sz w:val="20"/>
          <w:szCs w:val="20"/>
        </w:rPr>
        <w:t xml:space="preserve">23.  Preventive maintenance (if applicable):  </w:t>
      </w:r>
      <w:r w:rsidRPr="00DC4DC1">
        <w:rPr>
          <w:i/>
          <w:snapToGrid w:val="0"/>
          <w:color w:val="000000"/>
          <w:sz w:val="20"/>
          <w:szCs w:val="20"/>
        </w:rPr>
        <w:t>N/A</w:t>
      </w: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p>
    <w:p w:rsidR="005D4A66" w:rsidRPr="005D4A66" w:rsidRDefault="00DC4DC1" w:rsidP="005D4A66">
      <w:pPr>
        <w:tabs>
          <w:tab w:val="left" w:pos="450"/>
          <w:tab w:val="left" w:pos="540"/>
          <w:tab w:val="left" w:pos="4770"/>
          <w:tab w:val="left" w:pos="5220"/>
        </w:tabs>
        <w:spacing w:line="240" w:lineRule="atLeast"/>
        <w:ind w:hanging="450"/>
        <w:rPr>
          <w:b/>
          <w:snapToGrid w:val="0"/>
          <w:color w:val="000000"/>
          <w:sz w:val="20"/>
          <w:szCs w:val="20"/>
        </w:rPr>
      </w:pPr>
      <w:r>
        <w:rPr>
          <w:b/>
          <w:snapToGrid w:val="0"/>
          <w:color w:val="000000"/>
          <w:sz w:val="20"/>
          <w:szCs w:val="20"/>
        </w:rPr>
        <w:t xml:space="preserve">24a. </w:t>
      </w:r>
      <w:r w:rsidR="005D4A66" w:rsidRPr="005D4A66">
        <w:rPr>
          <w:b/>
          <w:snapToGrid w:val="0"/>
          <w:color w:val="000000"/>
          <w:sz w:val="20"/>
          <w:szCs w:val="20"/>
        </w:rPr>
        <w:t xml:space="preserve">Environmental attributes, e.g., recycled content, energy efficiency, and/or reduced pollutants: </w:t>
      </w:r>
      <w:r w:rsidR="005D4A66" w:rsidRPr="00DC4DC1">
        <w:rPr>
          <w:i/>
          <w:snapToGrid w:val="0"/>
          <w:color w:val="000000"/>
          <w:sz w:val="20"/>
          <w:szCs w:val="20"/>
        </w:rPr>
        <w:t>N/A</w:t>
      </w: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p>
    <w:p w:rsidR="005D4A66" w:rsidRPr="002C02FF" w:rsidRDefault="005D4A66" w:rsidP="005D4A66">
      <w:pPr>
        <w:tabs>
          <w:tab w:val="left" w:pos="450"/>
          <w:tab w:val="left" w:pos="540"/>
          <w:tab w:val="left" w:pos="4770"/>
          <w:tab w:val="left" w:pos="5220"/>
        </w:tabs>
        <w:spacing w:line="240" w:lineRule="atLeast"/>
        <w:ind w:hanging="450"/>
        <w:rPr>
          <w:snapToGrid w:val="0"/>
          <w:color w:val="000000"/>
          <w:sz w:val="20"/>
          <w:szCs w:val="20"/>
        </w:rPr>
      </w:pPr>
      <w:r w:rsidRPr="005D4A66">
        <w:rPr>
          <w:b/>
          <w:snapToGrid w:val="0"/>
          <w:color w:val="000000"/>
          <w:sz w:val="20"/>
          <w:szCs w:val="20"/>
        </w:rPr>
        <w:t xml:space="preserve">24b. If applicable, indicate that Section 508 compliance information is available on Electronic and Information Technology (EIT) supplies and services and show where full details can be found (e.g. contactor’s website or other location.) </w:t>
      </w:r>
      <w:r w:rsidRPr="002C02FF">
        <w:rPr>
          <w:snapToGrid w:val="0"/>
          <w:color w:val="000000"/>
          <w:sz w:val="20"/>
          <w:szCs w:val="20"/>
        </w:rPr>
        <w:t>The EIT standards can be found at: www.Section508.gov/.</w:t>
      </w: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p>
    <w:p w:rsidR="005D4A66" w:rsidRPr="005D4A66" w:rsidRDefault="005D4A66" w:rsidP="005D4A66">
      <w:pPr>
        <w:tabs>
          <w:tab w:val="left" w:pos="450"/>
          <w:tab w:val="left" w:pos="540"/>
          <w:tab w:val="left" w:pos="4770"/>
          <w:tab w:val="left" w:pos="5220"/>
        </w:tabs>
        <w:spacing w:line="240" w:lineRule="atLeast"/>
        <w:ind w:hanging="450"/>
        <w:rPr>
          <w:snapToGrid w:val="0"/>
          <w:color w:val="000000"/>
          <w:sz w:val="20"/>
          <w:szCs w:val="20"/>
        </w:rPr>
      </w:pPr>
      <w:r w:rsidRPr="005D4A66">
        <w:rPr>
          <w:b/>
          <w:snapToGrid w:val="0"/>
          <w:color w:val="000000"/>
          <w:sz w:val="20"/>
          <w:szCs w:val="20"/>
        </w:rPr>
        <w:t xml:space="preserve">25.  </w:t>
      </w:r>
      <w:r w:rsidR="00DC4DC1">
        <w:rPr>
          <w:b/>
          <w:snapToGrid w:val="0"/>
          <w:color w:val="000000"/>
          <w:sz w:val="20"/>
          <w:szCs w:val="20"/>
        </w:rPr>
        <w:t xml:space="preserve"> </w:t>
      </w:r>
      <w:r w:rsidRPr="005D4A66">
        <w:rPr>
          <w:b/>
          <w:snapToGrid w:val="0"/>
          <w:color w:val="000000"/>
          <w:sz w:val="20"/>
          <w:szCs w:val="20"/>
        </w:rPr>
        <w:t>Data Universal Numbering System (DUNS) number:</w:t>
      </w:r>
      <w:r w:rsidRPr="00DC4DC1">
        <w:rPr>
          <w:b/>
          <w:i/>
          <w:snapToGrid w:val="0"/>
          <w:color w:val="000000"/>
          <w:sz w:val="20"/>
          <w:szCs w:val="20"/>
        </w:rPr>
        <w:t xml:space="preserve"> </w:t>
      </w:r>
      <w:r w:rsidR="00E62CA0" w:rsidRPr="00E62CA0">
        <w:rPr>
          <w:i/>
          <w:snapToGrid w:val="0"/>
          <w:color w:val="000000"/>
          <w:sz w:val="20"/>
          <w:szCs w:val="20"/>
        </w:rPr>
        <w:t>807990382</w:t>
      </w:r>
    </w:p>
    <w:p w:rsidR="005D4A66" w:rsidRPr="005D4A66" w:rsidRDefault="005D4A66" w:rsidP="005D4A66">
      <w:pPr>
        <w:tabs>
          <w:tab w:val="left" w:pos="450"/>
          <w:tab w:val="left" w:pos="540"/>
          <w:tab w:val="left" w:pos="4770"/>
          <w:tab w:val="left" w:pos="5220"/>
        </w:tabs>
        <w:spacing w:line="240" w:lineRule="atLeast"/>
        <w:ind w:hanging="450"/>
        <w:rPr>
          <w:b/>
          <w:snapToGrid w:val="0"/>
          <w:color w:val="000000"/>
          <w:sz w:val="20"/>
          <w:szCs w:val="20"/>
        </w:rPr>
      </w:pPr>
    </w:p>
    <w:p w:rsidR="005D4A66" w:rsidRDefault="005D4A66" w:rsidP="005D4A66">
      <w:pPr>
        <w:tabs>
          <w:tab w:val="left" w:pos="450"/>
          <w:tab w:val="left" w:pos="540"/>
          <w:tab w:val="left" w:pos="4770"/>
          <w:tab w:val="left" w:pos="5220"/>
        </w:tabs>
        <w:spacing w:line="240" w:lineRule="atLeast"/>
        <w:ind w:hanging="450"/>
        <w:rPr>
          <w:snapToGrid w:val="0"/>
          <w:color w:val="000000"/>
          <w:sz w:val="20"/>
          <w:szCs w:val="20"/>
        </w:rPr>
      </w:pPr>
      <w:r w:rsidRPr="005D4A66">
        <w:rPr>
          <w:b/>
          <w:snapToGrid w:val="0"/>
          <w:color w:val="000000"/>
          <w:sz w:val="20"/>
          <w:szCs w:val="20"/>
        </w:rPr>
        <w:t xml:space="preserve">26.  </w:t>
      </w:r>
      <w:r w:rsidR="00DC4DC1">
        <w:rPr>
          <w:b/>
          <w:snapToGrid w:val="0"/>
          <w:color w:val="000000"/>
          <w:sz w:val="20"/>
          <w:szCs w:val="20"/>
        </w:rPr>
        <w:t xml:space="preserve"> </w:t>
      </w:r>
      <w:r w:rsidRPr="005D4A66">
        <w:rPr>
          <w:b/>
          <w:snapToGrid w:val="0"/>
          <w:color w:val="000000"/>
          <w:sz w:val="20"/>
          <w:szCs w:val="20"/>
        </w:rPr>
        <w:t>Notification regarding registration in</w:t>
      </w:r>
      <w:r w:rsidR="00B05028">
        <w:rPr>
          <w:b/>
          <w:snapToGrid w:val="0"/>
          <w:color w:val="000000"/>
          <w:sz w:val="20"/>
          <w:szCs w:val="20"/>
        </w:rPr>
        <w:t xml:space="preserve"> System of Award (SAM</w:t>
      </w:r>
      <w:r w:rsidRPr="005D4A66">
        <w:rPr>
          <w:b/>
          <w:snapToGrid w:val="0"/>
          <w:color w:val="000000"/>
          <w:sz w:val="20"/>
          <w:szCs w:val="20"/>
        </w:rPr>
        <w:t xml:space="preserve">) database: </w:t>
      </w:r>
      <w:r w:rsidR="00DC4DC1">
        <w:rPr>
          <w:i/>
          <w:snapToGrid w:val="0"/>
          <w:color w:val="000000"/>
          <w:sz w:val="20"/>
          <w:szCs w:val="20"/>
        </w:rPr>
        <w:t xml:space="preserve">CAGE Code: </w:t>
      </w:r>
      <w:r w:rsidR="00E62CA0" w:rsidRPr="00E62CA0">
        <w:rPr>
          <w:i/>
          <w:snapToGrid w:val="0"/>
          <w:color w:val="000000"/>
          <w:sz w:val="20"/>
          <w:szCs w:val="20"/>
        </w:rPr>
        <w:t>4YHD4</w:t>
      </w:r>
    </w:p>
    <w:p w:rsidR="00B05028" w:rsidRPr="005D4A66" w:rsidRDefault="00B05028" w:rsidP="005D4A66">
      <w:pPr>
        <w:tabs>
          <w:tab w:val="left" w:pos="450"/>
          <w:tab w:val="left" w:pos="540"/>
          <w:tab w:val="left" w:pos="4770"/>
          <w:tab w:val="left" w:pos="5220"/>
        </w:tabs>
        <w:spacing w:line="240" w:lineRule="atLeast"/>
        <w:ind w:hanging="450"/>
        <w:rPr>
          <w:b/>
          <w:snapToGrid w:val="0"/>
          <w:color w:val="000000"/>
          <w:sz w:val="20"/>
          <w:szCs w:val="20"/>
        </w:rPr>
      </w:pPr>
    </w:p>
    <w:p w:rsidR="004B1CDC" w:rsidRDefault="004B1CDC" w:rsidP="00B5325D">
      <w:pPr>
        <w:tabs>
          <w:tab w:val="left" w:pos="450"/>
          <w:tab w:val="left" w:pos="540"/>
          <w:tab w:val="left" w:pos="4770"/>
          <w:tab w:val="left" w:pos="5220"/>
        </w:tabs>
        <w:spacing w:line="240" w:lineRule="atLeast"/>
        <w:ind w:hanging="446"/>
        <w:jc w:val="center"/>
        <w:rPr>
          <w:b/>
          <w:snapToGrid w:val="0"/>
          <w:color w:val="000000"/>
          <w:sz w:val="20"/>
          <w:szCs w:val="20"/>
        </w:rPr>
      </w:pPr>
    </w:p>
    <w:p w:rsidR="00B05028" w:rsidRDefault="00B05028" w:rsidP="00B5325D">
      <w:pPr>
        <w:tabs>
          <w:tab w:val="left" w:pos="450"/>
          <w:tab w:val="left" w:pos="540"/>
          <w:tab w:val="left" w:pos="4770"/>
          <w:tab w:val="left" w:pos="5220"/>
        </w:tabs>
        <w:spacing w:line="240" w:lineRule="atLeast"/>
        <w:ind w:hanging="446"/>
        <w:jc w:val="center"/>
        <w:rPr>
          <w:b/>
          <w:snapToGrid w:val="0"/>
          <w:color w:val="000000"/>
          <w:sz w:val="20"/>
          <w:szCs w:val="20"/>
        </w:rPr>
      </w:pPr>
    </w:p>
    <w:p w:rsidR="00DC4DC1" w:rsidRDefault="00DC4DC1" w:rsidP="00B5325D">
      <w:pPr>
        <w:tabs>
          <w:tab w:val="left" w:pos="450"/>
          <w:tab w:val="left" w:pos="540"/>
          <w:tab w:val="left" w:pos="4770"/>
          <w:tab w:val="left" w:pos="5220"/>
        </w:tabs>
        <w:spacing w:line="240" w:lineRule="atLeast"/>
        <w:ind w:hanging="446"/>
        <w:jc w:val="center"/>
        <w:rPr>
          <w:b/>
          <w:snapToGrid w:val="0"/>
          <w:color w:val="000000"/>
          <w:sz w:val="20"/>
          <w:szCs w:val="20"/>
        </w:rPr>
      </w:pPr>
    </w:p>
    <w:p w:rsidR="002C02FF" w:rsidRDefault="002C02FF" w:rsidP="00B5325D">
      <w:pPr>
        <w:tabs>
          <w:tab w:val="left" w:pos="450"/>
          <w:tab w:val="left" w:pos="540"/>
          <w:tab w:val="left" w:pos="4770"/>
          <w:tab w:val="left" w:pos="5220"/>
        </w:tabs>
        <w:spacing w:line="240" w:lineRule="atLeast"/>
        <w:ind w:hanging="446"/>
        <w:jc w:val="center"/>
        <w:rPr>
          <w:b/>
          <w:snapToGrid w:val="0"/>
          <w:color w:val="000000"/>
          <w:sz w:val="20"/>
          <w:szCs w:val="20"/>
        </w:rPr>
      </w:pPr>
    </w:p>
    <w:p w:rsidR="007532EC" w:rsidRDefault="007532EC" w:rsidP="00B5325D">
      <w:pPr>
        <w:tabs>
          <w:tab w:val="left" w:pos="450"/>
          <w:tab w:val="left" w:pos="540"/>
          <w:tab w:val="left" w:pos="4770"/>
          <w:tab w:val="left" w:pos="5220"/>
        </w:tabs>
        <w:spacing w:line="240" w:lineRule="atLeast"/>
        <w:ind w:hanging="446"/>
        <w:jc w:val="center"/>
        <w:rPr>
          <w:b/>
          <w:snapToGrid w:val="0"/>
          <w:color w:val="000000"/>
          <w:sz w:val="20"/>
          <w:szCs w:val="20"/>
        </w:rPr>
      </w:pPr>
    </w:p>
    <w:p w:rsidR="00DC4DC1" w:rsidRDefault="00DC4DC1" w:rsidP="00B5325D">
      <w:pPr>
        <w:tabs>
          <w:tab w:val="left" w:pos="450"/>
          <w:tab w:val="left" w:pos="540"/>
          <w:tab w:val="left" w:pos="4770"/>
          <w:tab w:val="left" w:pos="5220"/>
        </w:tabs>
        <w:spacing w:line="240" w:lineRule="atLeast"/>
        <w:ind w:hanging="446"/>
        <w:jc w:val="center"/>
        <w:rPr>
          <w:b/>
          <w:snapToGrid w:val="0"/>
          <w:color w:val="000000"/>
          <w:sz w:val="20"/>
          <w:szCs w:val="20"/>
        </w:rPr>
      </w:pPr>
    </w:p>
    <w:p w:rsidR="00667D21" w:rsidRPr="00B05028" w:rsidRDefault="00E62CA0" w:rsidP="00DC4DC1">
      <w:pPr>
        <w:tabs>
          <w:tab w:val="left" w:pos="450"/>
          <w:tab w:val="left" w:pos="540"/>
          <w:tab w:val="left" w:pos="4770"/>
          <w:tab w:val="left" w:pos="5220"/>
        </w:tabs>
        <w:spacing w:line="240" w:lineRule="atLeast"/>
        <w:ind w:hanging="446"/>
        <w:jc w:val="center"/>
        <w:rPr>
          <w:b/>
          <w:i/>
          <w:snapToGrid w:val="0"/>
          <w:color w:val="000000"/>
          <w:sz w:val="20"/>
          <w:szCs w:val="20"/>
          <w:u w:val="single"/>
        </w:rPr>
      </w:pPr>
      <w:r>
        <w:rPr>
          <w:b/>
          <w:i/>
          <w:snapToGrid w:val="0"/>
          <w:color w:val="000000"/>
          <w:sz w:val="20"/>
          <w:szCs w:val="20"/>
          <w:u w:val="single"/>
        </w:rPr>
        <w:t>APPLIED RESEARCH SOLUTIONS, INC</w:t>
      </w:r>
      <w:r w:rsidR="00B05028" w:rsidRPr="00B05028">
        <w:rPr>
          <w:b/>
          <w:i/>
          <w:snapToGrid w:val="0"/>
          <w:color w:val="000000"/>
          <w:sz w:val="20"/>
          <w:szCs w:val="20"/>
          <w:u w:val="single"/>
        </w:rPr>
        <w:t>’S GSA PRICE LIST</w:t>
      </w:r>
    </w:p>
    <w:p w:rsidR="00667D21" w:rsidRDefault="00667D21" w:rsidP="00DC4DC1">
      <w:pPr>
        <w:jc w:val="center"/>
        <w:rPr>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1947"/>
        <w:gridCol w:w="3711"/>
        <w:gridCol w:w="1655"/>
      </w:tblGrid>
      <w:tr w:rsidR="00657BC0" w:rsidRPr="00B05028" w:rsidTr="00657BC0">
        <w:trPr>
          <w:trHeight w:hRule="exact" w:val="298"/>
          <w:jc w:val="center"/>
        </w:trPr>
        <w:tc>
          <w:tcPr>
            <w:tcW w:w="194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57BC0" w:rsidRPr="00B05028" w:rsidRDefault="00657BC0" w:rsidP="00DC4DC1">
            <w:pPr>
              <w:widowControl w:val="0"/>
              <w:ind w:hanging="4"/>
              <w:jc w:val="center"/>
              <w:rPr>
                <w:b/>
                <w:bCs/>
                <w:spacing w:val="1"/>
                <w:sz w:val="20"/>
                <w:szCs w:val="16"/>
              </w:rPr>
            </w:pPr>
            <w:r>
              <w:rPr>
                <w:b/>
                <w:bCs/>
                <w:spacing w:val="1"/>
                <w:sz w:val="20"/>
                <w:szCs w:val="16"/>
              </w:rPr>
              <w:t>SINS</w:t>
            </w:r>
          </w:p>
        </w:tc>
        <w:tc>
          <w:tcPr>
            <w:tcW w:w="37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57BC0" w:rsidRPr="00B05028" w:rsidRDefault="00657BC0" w:rsidP="00DC4DC1">
            <w:pPr>
              <w:widowControl w:val="0"/>
              <w:ind w:hanging="4"/>
              <w:jc w:val="center"/>
              <w:rPr>
                <w:sz w:val="20"/>
                <w:szCs w:val="16"/>
              </w:rPr>
            </w:pPr>
            <w:r w:rsidRPr="00B05028">
              <w:rPr>
                <w:b/>
                <w:bCs/>
                <w:spacing w:val="1"/>
                <w:sz w:val="20"/>
                <w:szCs w:val="16"/>
              </w:rPr>
              <w:t>L</w:t>
            </w:r>
            <w:r w:rsidRPr="00B05028">
              <w:rPr>
                <w:b/>
                <w:bCs/>
                <w:spacing w:val="-1"/>
                <w:sz w:val="20"/>
                <w:szCs w:val="16"/>
              </w:rPr>
              <w:t>A</w:t>
            </w:r>
            <w:r w:rsidRPr="00B05028">
              <w:rPr>
                <w:b/>
                <w:bCs/>
                <w:spacing w:val="1"/>
                <w:sz w:val="20"/>
                <w:szCs w:val="16"/>
              </w:rPr>
              <w:t>B</w:t>
            </w:r>
            <w:r w:rsidRPr="00B05028">
              <w:rPr>
                <w:b/>
                <w:bCs/>
                <w:sz w:val="20"/>
                <w:szCs w:val="16"/>
              </w:rPr>
              <w:t xml:space="preserve">OR </w:t>
            </w:r>
            <w:r w:rsidRPr="00B05028">
              <w:rPr>
                <w:b/>
                <w:bCs/>
                <w:spacing w:val="-1"/>
                <w:sz w:val="20"/>
                <w:szCs w:val="16"/>
              </w:rPr>
              <w:t>CA</w:t>
            </w:r>
            <w:r w:rsidRPr="00B05028">
              <w:rPr>
                <w:b/>
                <w:bCs/>
                <w:spacing w:val="1"/>
                <w:sz w:val="20"/>
                <w:szCs w:val="16"/>
              </w:rPr>
              <w:t>TE</w:t>
            </w:r>
            <w:r w:rsidRPr="00B05028">
              <w:rPr>
                <w:b/>
                <w:bCs/>
                <w:sz w:val="20"/>
                <w:szCs w:val="16"/>
              </w:rPr>
              <w:t>GO</w:t>
            </w:r>
            <w:r w:rsidRPr="00B05028">
              <w:rPr>
                <w:b/>
                <w:bCs/>
                <w:spacing w:val="-1"/>
                <w:sz w:val="20"/>
                <w:szCs w:val="16"/>
              </w:rPr>
              <w:t>RY</w:t>
            </w:r>
          </w:p>
        </w:tc>
        <w:tc>
          <w:tcPr>
            <w:tcW w:w="16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57BC0" w:rsidRPr="00B05028" w:rsidRDefault="00657BC0" w:rsidP="00DC4DC1">
            <w:pPr>
              <w:widowControl w:val="0"/>
              <w:ind w:firstLine="6"/>
              <w:jc w:val="center"/>
              <w:rPr>
                <w:sz w:val="20"/>
                <w:szCs w:val="16"/>
              </w:rPr>
            </w:pPr>
            <w:r w:rsidRPr="00DE416E">
              <w:rPr>
                <w:b/>
                <w:bCs/>
                <w:sz w:val="20"/>
                <w:szCs w:val="16"/>
              </w:rPr>
              <w:t>GSA PRICE</w:t>
            </w:r>
          </w:p>
        </w:tc>
      </w:tr>
      <w:tr w:rsidR="002C02FF" w:rsidRPr="00B05028" w:rsidTr="002C02FF">
        <w:trPr>
          <w:trHeight w:hRule="exact" w:val="433"/>
          <w:jc w:val="center"/>
        </w:trPr>
        <w:tc>
          <w:tcPr>
            <w:tcW w:w="1947" w:type="dxa"/>
            <w:tcBorders>
              <w:top w:val="single" w:sz="4" w:space="0" w:color="000000"/>
              <w:left w:val="single" w:sz="4" w:space="0" w:color="000000"/>
              <w:bottom w:val="single" w:sz="4" w:space="0" w:color="000000"/>
              <w:right w:val="single" w:sz="4" w:space="0" w:color="000000"/>
            </w:tcBorders>
          </w:tcPr>
          <w:p w:rsidR="002C02FF" w:rsidRPr="00657BC0" w:rsidRDefault="002C02FF" w:rsidP="00657BC0">
            <w:pPr>
              <w:widowControl w:val="0"/>
              <w:jc w:val="center"/>
              <w:rPr>
                <w:spacing w:val="-1"/>
                <w:sz w:val="20"/>
                <w:szCs w:val="20"/>
              </w:rPr>
            </w:pPr>
            <w:r>
              <w:rPr>
                <w:spacing w:val="-1"/>
                <w:sz w:val="20"/>
                <w:szCs w:val="20"/>
              </w:rPr>
              <w:t>871-, 871-2, 871-3, 871-4, 871-5, 871-6</w:t>
            </w:r>
          </w:p>
        </w:tc>
        <w:tc>
          <w:tcPr>
            <w:tcW w:w="3711" w:type="dxa"/>
            <w:tcBorders>
              <w:top w:val="single" w:sz="4" w:space="0" w:color="000000"/>
              <w:left w:val="single" w:sz="4" w:space="0" w:color="000000"/>
              <w:bottom w:val="single" w:sz="4" w:space="0" w:color="000000"/>
              <w:right w:val="single" w:sz="4" w:space="0" w:color="000000"/>
            </w:tcBorders>
            <w:vAlign w:val="center"/>
          </w:tcPr>
          <w:p w:rsidR="002C02FF" w:rsidRPr="002C02FF" w:rsidRDefault="002C02FF" w:rsidP="002C02FF">
            <w:pPr>
              <w:jc w:val="center"/>
              <w:rPr>
                <w:sz w:val="20"/>
              </w:rPr>
            </w:pPr>
            <w:r w:rsidRPr="002C02FF">
              <w:rPr>
                <w:sz w:val="20"/>
              </w:rPr>
              <w:t>Project Support I</w:t>
            </w:r>
          </w:p>
        </w:tc>
        <w:tc>
          <w:tcPr>
            <w:tcW w:w="1655" w:type="dxa"/>
            <w:tcBorders>
              <w:top w:val="single" w:sz="4" w:space="0" w:color="000000"/>
              <w:left w:val="single" w:sz="4" w:space="0" w:color="000000"/>
              <w:bottom w:val="single" w:sz="4" w:space="0" w:color="000000"/>
              <w:right w:val="single" w:sz="4" w:space="0" w:color="000000"/>
            </w:tcBorders>
            <w:vAlign w:val="center"/>
          </w:tcPr>
          <w:p w:rsidR="002C02FF" w:rsidRPr="002C02FF" w:rsidRDefault="002C02FF" w:rsidP="002C02FF">
            <w:pPr>
              <w:jc w:val="center"/>
              <w:rPr>
                <w:sz w:val="20"/>
              </w:rPr>
            </w:pPr>
            <w:r w:rsidRPr="002C02FF">
              <w:rPr>
                <w:sz w:val="20"/>
              </w:rPr>
              <w:t>$45.77</w:t>
            </w:r>
          </w:p>
        </w:tc>
      </w:tr>
      <w:tr w:rsidR="002C02FF" w:rsidRPr="00B05028" w:rsidTr="002C02FF">
        <w:trPr>
          <w:trHeight w:hRule="exact" w:val="451"/>
          <w:jc w:val="center"/>
        </w:trPr>
        <w:tc>
          <w:tcPr>
            <w:tcW w:w="1947" w:type="dxa"/>
            <w:tcBorders>
              <w:top w:val="single" w:sz="4" w:space="0" w:color="000000"/>
              <w:left w:val="single" w:sz="4" w:space="0" w:color="000000"/>
              <w:bottom w:val="single" w:sz="4" w:space="0" w:color="000000"/>
              <w:right w:val="single" w:sz="4" w:space="0" w:color="000000"/>
            </w:tcBorders>
          </w:tcPr>
          <w:p w:rsidR="002C02FF" w:rsidRDefault="002C02FF" w:rsidP="002C02FF">
            <w:pPr>
              <w:jc w:val="center"/>
            </w:pPr>
            <w:r w:rsidRPr="00B83AA2">
              <w:rPr>
                <w:spacing w:val="-1"/>
                <w:sz w:val="20"/>
                <w:szCs w:val="20"/>
              </w:rPr>
              <w:t>871-, 871-2, 871-3, 871-4, 871-5, 871-6</w:t>
            </w:r>
          </w:p>
        </w:tc>
        <w:tc>
          <w:tcPr>
            <w:tcW w:w="3711" w:type="dxa"/>
            <w:tcBorders>
              <w:top w:val="single" w:sz="4" w:space="0" w:color="000000"/>
              <w:left w:val="single" w:sz="4" w:space="0" w:color="000000"/>
              <w:bottom w:val="single" w:sz="4" w:space="0" w:color="000000"/>
              <w:right w:val="single" w:sz="4" w:space="0" w:color="000000"/>
            </w:tcBorders>
            <w:vAlign w:val="center"/>
          </w:tcPr>
          <w:p w:rsidR="002C02FF" w:rsidRPr="002C02FF" w:rsidRDefault="002C02FF" w:rsidP="002C02FF">
            <w:pPr>
              <w:jc w:val="center"/>
              <w:rPr>
                <w:sz w:val="20"/>
              </w:rPr>
            </w:pPr>
            <w:r w:rsidRPr="002C02FF">
              <w:rPr>
                <w:sz w:val="20"/>
              </w:rPr>
              <w:t>Junior Computer System Analyst</w:t>
            </w:r>
          </w:p>
        </w:tc>
        <w:tc>
          <w:tcPr>
            <w:tcW w:w="1655" w:type="dxa"/>
            <w:tcBorders>
              <w:top w:val="single" w:sz="4" w:space="0" w:color="000000"/>
              <w:left w:val="single" w:sz="4" w:space="0" w:color="000000"/>
              <w:bottom w:val="single" w:sz="4" w:space="0" w:color="000000"/>
              <w:right w:val="single" w:sz="4" w:space="0" w:color="000000"/>
            </w:tcBorders>
            <w:vAlign w:val="center"/>
          </w:tcPr>
          <w:p w:rsidR="002C02FF" w:rsidRPr="002C02FF" w:rsidRDefault="002C02FF" w:rsidP="002C02FF">
            <w:pPr>
              <w:jc w:val="center"/>
              <w:rPr>
                <w:sz w:val="20"/>
              </w:rPr>
            </w:pPr>
            <w:r w:rsidRPr="002C02FF">
              <w:rPr>
                <w:sz w:val="20"/>
              </w:rPr>
              <w:t>$56.26</w:t>
            </w:r>
          </w:p>
        </w:tc>
      </w:tr>
      <w:tr w:rsidR="002C02FF" w:rsidRPr="00B05028" w:rsidTr="002C02FF">
        <w:trPr>
          <w:trHeight w:hRule="exact" w:val="451"/>
          <w:jc w:val="center"/>
        </w:trPr>
        <w:tc>
          <w:tcPr>
            <w:tcW w:w="1947" w:type="dxa"/>
            <w:tcBorders>
              <w:top w:val="single" w:sz="4" w:space="0" w:color="000000"/>
              <w:left w:val="single" w:sz="4" w:space="0" w:color="000000"/>
              <w:bottom w:val="single" w:sz="4" w:space="0" w:color="000000"/>
              <w:right w:val="single" w:sz="4" w:space="0" w:color="000000"/>
            </w:tcBorders>
          </w:tcPr>
          <w:p w:rsidR="002C02FF" w:rsidRDefault="002C02FF" w:rsidP="002C02FF">
            <w:pPr>
              <w:jc w:val="center"/>
            </w:pPr>
            <w:r w:rsidRPr="00B83AA2">
              <w:rPr>
                <w:spacing w:val="-1"/>
                <w:sz w:val="20"/>
                <w:szCs w:val="20"/>
              </w:rPr>
              <w:t>871-, 871-2, 871-3, 871-4, 871-5, 871-6</w:t>
            </w:r>
          </w:p>
        </w:tc>
        <w:tc>
          <w:tcPr>
            <w:tcW w:w="3711" w:type="dxa"/>
            <w:tcBorders>
              <w:top w:val="single" w:sz="4" w:space="0" w:color="000000"/>
              <w:left w:val="single" w:sz="4" w:space="0" w:color="000000"/>
              <w:bottom w:val="single" w:sz="4" w:space="0" w:color="000000"/>
              <w:right w:val="single" w:sz="4" w:space="0" w:color="000000"/>
            </w:tcBorders>
            <w:vAlign w:val="center"/>
          </w:tcPr>
          <w:p w:rsidR="002C02FF" w:rsidRPr="002C02FF" w:rsidRDefault="002C02FF" w:rsidP="002C02FF">
            <w:pPr>
              <w:jc w:val="center"/>
              <w:rPr>
                <w:sz w:val="20"/>
              </w:rPr>
            </w:pPr>
            <w:r w:rsidRPr="002C02FF">
              <w:rPr>
                <w:sz w:val="20"/>
              </w:rPr>
              <w:t>Engineer/Scientist Co-op</w:t>
            </w:r>
          </w:p>
        </w:tc>
        <w:tc>
          <w:tcPr>
            <w:tcW w:w="1655" w:type="dxa"/>
            <w:tcBorders>
              <w:top w:val="single" w:sz="4" w:space="0" w:color="000000"/>
              <w:left w:val="single" w:sz="4" w:space="0" w:color="000000"/>
              <w:bottom w:val="single" w:sz="4" w:space="0" w:color="000000"/>
              <w:right w:val="single" w:sz="4" w:space="0" w:color="000000"/>
            </w:tcBorders>
            <w:vAlign w:val="center"/>
          </w:tcPr>
          <w:p w:rsidR="002C02FF" w:rsidRPr="002C02FF" w:rsidRDefault="002C02FF" w:rsidP="002C02FF">
            <w:pPr>
              <w:jc w:val="center"/>
              <w:rPr>
                <w:sz w:val="20"/>
              </w:rPr>
            </w:pPr>
            <w:r w:rsidRPr="002C02FF">
              <w:rPr>
                <w:sz w:val="20"/>
              </w:rPr>
              <w:t>$57.88</w:t>
            </w:r>
          </w:p>
        </w:tc>
      </w:tr>
      <w:tr w:rsidR="002C02FF" w:rsidRPr="00B05028" w:rsidTr="002C02FF">
        <w:trPr>
          <w:trHeight w:hRule="exact" w:val="451"/>
          <w:jc w:val="center"/>
        </w:trPr>
        <w:tc>
          <w:tcPr>
            <w:tcW w:w="1947" w:type="dxa"/>
            <w:tcBorders>
              <w:top w:val="single" w:sz="4" w:space="0" w:color="000000"/>
              <w:left w:val="single" w:sz="4" w:space="0" w:color="000000"/>
              <w:bottom w:val="single" w:sz="4" w:space="0" w:color="000000"/>
              <w:right w:val="single" w:sz="4" w:space="0" w:color="000000"/>
            </w:tcBorders>
          </w:tcPr>
          <w:p w:rsidR="002C02FF" w:rsidRDefault="002C02FF" w:rsidP="002C02FF">
            <w:pPr>
              <w:jc w:val="center"/>
            </w:pPr>
            <w:r w:rsidRPr="00B83AA2">
              <w:rPr>
                <w:spacing w:val="-1"/>
                <w:sz w:val="20"/>
                <w:szCs w:val="20"/>
              </w:rPr>
              <w:t>871-, 871-2, 871-3, 871-4, 871-5, 871-6</w:t>
            </w:r>
          </w:p>
        </w:tc>
        <w:tc>
          <w:tcPr>
            <w:tcW w:w="3711" w:type="dxa"/>
            <w:tcBorders>
              <w:top w:val="single" w:sz="4" w:space="0" w:color="000000"/>
              <w:left w:val="single" w:sz="4" w:space="0" w:color="000000"/>
              <w:bottom w:val="single" w:sz="4" w:space="0" w:color="000000"/>
              <w:right w:val="single" w:sz="4" w:space="0" w:color="000000"/>
            </w:tcBorders>
            <w:vAlign w:val="center"/>
          </w:tcPr>
          <w:p w:rsidR="002C02FF" w:rsidRPr="002C02FF" w:rsidRDefault="002C02FF" w:rsidP="002C02FF">
            <w:pPr>
              <w:jc w:val="center"/>
              <w:rPr>
                <w:sz w:val="20"/>
              </w:rPr>
            </w:pPr>
            <w:r w:rsidRPr="002C02FF">
              <w:rPr>
                <w:sz w:val="20"/>
              </w:rPr>
              <w:t>Software Engineer 1</w:t>
            </w:r>
          </w:p>
        </w:tc>
        <w:tc>
          <w:tcPr>
            <w:tcW w:w="1655" w:type="dxa"/>
            <w:tcBorders>
              <w:top w:val="single" w:sz="4" w:space="0" w:color="000000"/>
              <w:left w:val="single" w:sz="4" w:space="0" w:color="000000"/>
              <w:bottom w:val="single" w:sz="4" w:space="0" w:color="000000"/>
              <w:right w:val="single" w:sz="4" w:space="0" w:color="000000"/>
            </w:tcBorders>
            <w:vAlign w:val="center"/>
          </w:tcPr>
          <w:p w:rsidR="002C02FF" w:rsidRPr="002C02FF" w:rsidRDefault="002C02FF" w:rsidP="002C02FF">
            <w:pPr>
              <w:jc w:val="center"/>
              <w:rPr>
                <w:sz w:val="20"/>
              </w:rPr>
            </w:pPr>
            <w:r w:rsidRPr="002C02FF">
              <w:rPr>
                <w:sz w:val="20"/>
              </w:rPr>
              <w:t>$68.62</w:t>
            </w:r>
          </w:p>
        </w:tc>
      </w:tr>
      <w:tr w:rsidR="002C02FF" w:rsidRPr="00B05028" w:rsidTr="002C02FF">
        <w:trPr>
          <w:trHeight w:hRule="exact" w:val="442"/>
          <w:jc w:val="center"/>
        </w:trPr>
        <w:tc>
          <w:tcPr>
            <w:tcW w:w="1947" w:type="dxa"/>
            <w:tcBorders>
              <w:top w:val="single" w:sz="4" w:space="0" w:color="000000"/>
              <w:left w:val="single" w:sz="4" w:space="0" w:color="000000"/>
              <w:bottom w:val="single" w:sz="4" w:space="0" w:color="000000"/>
              <w:right w:val="single" w:sz="4" w:space="0" w:color="000000"/>
            </w:tcBorders>
          </w:tcPr>
          <w:p w:rsidR="002C02FF" w:rsidRDefault="002C02FF" w:rsidP="002C02FF">
            <w:pPr>
              <w:jc w:val="center"/>
            </w:pPr>
            <w:r w:rsidRPr="00B83AA2">
              <w:rPr>
                <w:spacing w:val="-1"/>
                <w:sz w:val="20"/>
                <w:szCs w:val="20"/>
              </w:rPr>
              <w:t>871-, 871-2, 871-3, 871-4, 871-5, 871-6</w:t>
            </w:r>
          </w:p>
        </w:tc>
        <w:tc>
          <w:tcPr>
            <w:tcW w:w="3711" w:type="dxa"/>
            <w:tcBorders>
              <w:top w:val="single" w:sz="4" w:space="0" w:color="000000"/>
              <w:left w:val="single" w:sz="4" w:space="0" w:color="000000"/>
              <w:bottom w:val="single" w:sz="4" w:space="0" w:color="000000"/>
              <w:right w:val="single" w:sz="4" w:space="0" w:color="000000"/>
            </w:tcBorders>
            <w:vAlign w:val="center"/>
          </w:tcPr>
          <w:p w:rsidR="002C02FF" w:rsidRPr="002C02FF" w:rsidRDefault="002C02FF" w:rsidP="002C02FF">
            <w:pPr>
              <w:jc w:val="center"/>
              <w:rPr>
                <w:sz w:val="20"/>
              </w:rPr>
            </w:pPr>
            <w:r w:rsidRPr="002C02FF">
              <w:rPr>
                <w:sz w:val="20"/>
              </w:rPr>
              <w:t>Senior Systems Administrator</w:t>
            </w:r>
          </w:p>
        </w:tc>
        <w:tc>
          <w:tcPr>
            <w:tcW w:w="1655" w:type="dxa"/>
            <w:tcBorders>
              <w:top w:val="single" w:sz="4" w:space="0" w:color="000000"/>
              <w:left w:val="single" w:sz="4" w:space="0" w:color="000000"/>
              <w:bottom w:val="single" w:sz="4" w:space="0" w:color="000000"/>
              <w:right w:val="single" w:sz="4" w:space="0" w:color="000000"/>
            </w:tcBorders>
            <w:vAlign w:val="center"/>
          </w:tcPr>
          <w:p w:rsidR="002C02FF" w:rsidRPr="002C02FF" w:rsidRDefault="002C02FF" w:rsidP="002C02FF">
            <w:pPr>
              <w:jc w:val="center"/>
              <w:rPr>
                <w:sz w:val="20"/>
              </w:rPr>
            </w:pPr>
            <w:r w:rsidRPr="002C02FF">
              <w:rPr>
                <w:sz w:val="20"/>
              </w:rPr>
              <w:t>$73.01</w:t>
            </w:r>
          </w:p>
        </w:tc>
      </w:tr>
      <w:tr w:rsidR="002C02FF" w:rsidRPr="00B05028" w:rsidTr="002C02FF">
        <w:trPr>
          <w:trHeight w:hRule="exact" w:val="451"/>
          <w:jc w:val="center"/>
        </w:trPr>
        <w:tc>
          <w:tcPr>
            <w:tcW w:w="1947" w:type="dxa"/>
            <w:tcBorders>
              <w:top w:val="single" w:sz="4" w:space="0" w:color="000000"/>
              <w:left w:val="single" w:sz="4" w:space="0" w:color="000000"/>
              <w:bottom w:val="single" w:sz="4" w:space="0" w:color="000000"/>
              <w:right w:val="single" w:sz="4" w:space="0" w:color="000000"/>
            </w:tcBorders>
          </w:tcPr>
          <w:p w:rsidR="002C02FF" w:rsidRDefault="002C02FF" w:rsidP="002C02FF">
            <w:pPr>
              <w:jc w:val="center"/>
            </w:pPr>
            <w:r w:rsidRPr="00B83AA2">
              <w:rPr>
                <w:spacing w:val="-1"/>
                <w:sz w:val="20"/>
                <w:szCs w:val="20"/>
              </w:rPr>
              <w:t>871-, 871-2, 871-3, 871-4, 871-5, 871-6</w:t>
            </w:r>
          </w:p>
        </w:tc>
        <w:tc>
          <w:tcPr>
            <w:tcW w:w="3711" w:type="dxa"/>
            <w:tcBorders>
              <w:top w:val="single" w:sz="4" w:space="0" w:color="000000"/>
              <w:left w:val="single" w:sz="4" w:space="0" w:color="000000"/>
              <w:bottom w:val="single" w:sz="4" w:space="0" w:color="000000"/>
              <w:right w:val="single" w:sz="4" w:space="0" w:color="000000"/>
            </w:tcBorders>
            <w:vAlign w:val="center"/>
          </w:tcPr>
          <w:p w:rsidR="002C02FF" w:rsidRPr="002C02FF" w:rsidRDefault="002C02FF" w:rsidP="002C02FF">
            <w:pPr>
              <w:jc w:val="center"/>
              <w:rPr>
                <w:sz w:val="20"/>
              </w:rPr>
            </w:pPr>
            <w:r w:rsidRPr="002C02FF">
              <w:rPr>
                <w:sz w:val="20"/>
              </w:rPr>
              <w:t>Program Control Specialist</w:t>
            </w:r>
          </w:p>
        </w:tc>
        <w:tc>
          <w:tcPr>
            <w:tcW w:w="1655" w:type="dxa"/>
            <w:tcBorders>
              <w:top w:val="single" w:sz="4" w:space="0" w:color="000000"/>
              <w:left w:val="single" w:sz="4" w:space="0" w:color="000000"/>
              <w:bottom w:val="single" w:sz="4" w:space="0" w:color="000000"/>
              <w:right w:val="single" w:sz="4" w:space="0" w:color="000000"/>
            </w:tcBorders>
            <w:vAlign w:val="center"/>
          </w:tcPr>
          <w:p w:rsidR="002C02FF" w:rsidRPr="002C02FF" w:rsidRDefault="002C02FF" w:rsidP="002C02FF">
            <w:pPr>
              <w:jc w:val="center"/>
              <w:rPr>
                <w:sz w:val="20"/>
              </w:rPr>
            </w:pPr>
            <w:r w:rsidRPr="002C02FF">
              <w:rPr>
                <w:sz w:val="20"/>
              </w:rPr>
              <w:t>$79.42</w:t>
            </w:r>
          </w:p>
        </w:tc>
      </w:tr>
      <w:tr w:rsidR="002C02FF" w:rsidRPr="00B05028" w:rsidTr="002C02FF">
        <w:trPr>
          <w:trHeight w:hRule="exact" w:val="451"/>
          <w:jc w:val="center"/>
        </w:trPr>
        <w:tc>
          <w:tcPr>
            <w:tcW w:w="1947" w:type="dxa"/>
            <w:tcBorders>
              <w:top w:val="single" w:sz="4" w:space="0" w:color="000000"/>
              <w:left w:val="single" w:sz="4" w:space="0" w:color="000000"/>
              <w:bottom w:val="single" w:sz="4" w:space="0" w:color="000000"/>
              <w:right w:val="single" w:sz="4" w:space="0" w:color="000000"/>
            </w:tcBorders>
          </w:tcPr>
          <w:p w:rsidR="002C02FF" w:rsidRDefault="002C02FF" w:rsidP="002C02FF">
            <w:pPr>
              <w:jc w:val="center"/>
            </w:pPr>
            <w:r w:rsidRPr="00B83AA2">
              <w:rPr>
                <w:spacing w:val="-1"/>
                <w:sz w:val="20"/>
                <w:szCs w:val="20"/>
              </w:rPr>
              <w:t>871-, 871-2, 871-3, 871-4, 871-5, 871-6</w:t>
            </w:r>
          </w:p>
        </w:tc>
        <w:tc>
          <w:tcPr>
            <w:tcW w:w="3711" w:type="dxa"/>
            <w:tcBorders>
              <w:top w:val="single" w:sz="4" w:space="0" w:color="000000"/>
              <w:left w:val="single" w:sz="4" w:space="0" w:color="000000"/>
              <w:bottom w:val="single" w:sz="4" w:space="0" w:color="000000"/>
              <w:right w:val="single" w:sz="4" w:space="0" w:color="000000"/>
            </w:tcBorders>
            <w:vAlign w:val="center"/>
          </w:tcPr>
          <w:p w:rsidR="002C02FF" w:rsidRPr="002C02FF" w:rsidRDefault="002C02FF" w:rsidP="002C02FF">
            <w:pPr>
              <w:jc w:val="center"/>
              <w:rPr>
                <w:sz w:val="20"/>
              </w:rPr>
            </w:pPr>
            <w:r w:rsidRPr="002C02FF">
              <w:rPr>
                <w:sz w:val="20"/>
              </w:rPr>
              <w:t>Engineer/Scientist 1</w:t>
            </w:r>
          </w:p>
        </w:tc>
        <w:tc>
          <w:tcPr>
            <w:tcW w:w="1655" w:type="dxa"/>
            <w:tcBorders>
              <w:top w:val="single" w:sz="4" w:space="0" w:color="000000"/>
              <w:left w:val="single" w:sz="4" w:space="0" w:color="000000"/>
              <w:bottom w:val="single" w:sz="4" w:space="0" w:color="000000"/>
              <w:right w:val="single" w:sz="4" w:space="0" w:color="000000"/>
            </w:tcBorders>
            <w:vAlign w:val="center"/>
          </w:tcPr>
          <w:p w:rsidR="002C02FF" w:rsidRPr="002C02FF" w:rsidRDefault="002C02FF" w:rsidP="002C02FF">
            <w:pPr>
              <w:jc w:val="center"/>
              <w:rPr>
                <w:sz w:val="20"/>
              </w:rPr>
            </w:pPr>
            <w:r w:rsidRPr="002C02FF">
              <w:rPr>
                <w:sz w:val="20"/>
              </w:rPr>
              <w:t>$88.68</w:t>
            </w:r>
          </w:p>
        </w:tc>
      </w:tr>
      <w:tr w:rsidR="002C02FF" w:rsidRPr="00B05028" w:rsidTr="002C02FF">
        <w:trPr>
          <w:trHeight w:hRule="exact" w:val="451"/>
          <w:jc w:val="center"/>
        </w:trPr>
        <w:tc>
          <w:tcPr>
            <w:tcW w:w="1947" w:type="dxa"/>
            <w:tcBorders>
              <w:top w:val="single" w:sz="4" w:space="0" w:color="000000"/>
              <w:left w:val="single" w:sz="4" w:space="0" w:color="000000"/>
              <w:bottom w:val="single" w:sz="4" w:space="0" w:color="000000"/>
              <w:right w:val="single" w:sz="4" w:space="0" w:color="000000"/>
            </w:tcBorders>
          </w:tcPr>
          <w:p w:rsidR="002C02FF" w:rsidRDefault="002C02FF" w:rsidP="002C02FF">
            <w:pPr>
              <w:jc w:val="center"/>
            </w:pPr>
            <w:r w:rsidRPr="00B83AA2">
              <w:rPr>
                <w:spacing w:val="-1"/>
                <w:sz w:val="20"/>
                <w:szCs w:val="20"/>
              </w:rPr>
              <w:t>871-, 871-2, 871-3, 871-4, 871-5, 871-6</w:t>
            </w:r>
          </w:p>
        </w:tc>
        <w:tc>
          <w:tcPr>
            <w:tcW w:w="3711" w:type="dxa"/>
            <w:tcBorders>
              <w:top w:val="single" w:sz="4" w:space="0" w:color="000000"/>
              <w:left w:val="single" w:sz="4" w:space="0" w:color="000000"/>
              <w:bottom w:val="single" w:sz="4" w:space="0" w:color="000000"/>
              <w:right w:val="single" w:sz="4" w:space="0" w:color="000000"/>
            </w:tcBorders>
            <w:vAlign w:val="center"/>
          </w:tcPr>
          <w:p w:rsidR="002C02FF" w:rsidRPr="002C02FF" w:rsidRDefault="002C02FF" w:rsidP="002C02FF">
            <w:pPr>
              <w:jc w:val="center"/>
              <w:rPr>
                <w:sz w:val="20"/>
              </w:rPr>
            </w:pPr>
            <w:r w:rsidRPr="002C02FF">
              <w:rPr>
                <w:sz w:val="20"/>
              </w:rPr>
              <w:t>Senior Software Engineer</w:t>
            </w:r>
          </w:p>
        </w:tc>
        <w:tc>
          <w:tcPr>
            <w:tcW w:w="1655" w:type="dxa"/>
            <w:tcBorders>
              <w:top w:val="single" w:sz="4" w:space="0" w:color="000000"/>
              <w:left w:val="single" w:sz="4" w:space="0" w:color="000000"/>
              <w:bottom w:val="single" w:sz="4" w:space="0" w:color="000000"/>
              <w:right w:val="single" w:sz="4" w:space="0" w:color="000000"/>
            </w:tcBorders>
            <w:vAlign w:val="center"/>
          </w:tcPr>
          <w:p w:rsidR="002C02FF" w:rsidRPr="002C02FF" w:rsidRDefault="002C02FF" w:rsidP="002C02FF">
            <w:pPr>
              <w:jc w:val="center"/>
              <w:rPr>
                <w:sz w:val="20"/>
              </w:rPr>
            </w:pPr>
            <w:r w:rsidRPr="002C02FF">
              <w:rPr>
                <w:sz w:val="20"/>
              </w:rPr>
              <w:t>$91.78</w:t>
            </w:r>
          </w:p>
        </w:tc>
      </w:tr>
      <w:tr w:rsidR="002C02FF" w:rsidRPr="00B05028" w:rsidTr="002C02FF">
        <w:trPr>
          <w:trHeight w:hRule="exact" w:val="451"/>
          <w:jc w:val="center"/>
        </w:trPr>
        <w:tc>
          <w:tcPr>
            <w:tcW w:w="1947" w:type="dxa"/>
            <w:tcBorders>
              <w:top w:val="single" w:sz="4" w:space="0" w:color="000000"/>
              <w:left w:val="single" w:sz="4" w:space="0" w:color="000000"/>
              <w:bottom w:val="single" w:sz="4" w:space="0" w:color="000000"/>
              <w:right w:val="single" w:sz="4" w:space="0" w:color="000000"/>
            </w:tcBorders>
          </w:tcPr>
          <w:p w:rsidR="002C02FF" w:rsidRDefault="002C02FF" w:rsidP="002C02FF">
            <w:pPr>
              <w:jc w:val="center"/>
            </w:pPr>
            <w:r w:rsidRPr="00B83AA2">
              <w:rPr>
                <w:spacing w:val="-1"/>
                <w:sz w:val="20"/>
                <w:szCs w:val="20"/>
              </w:rPr>
              <w:t>871-, 871-2, 871-3, 871-4, 871-5, 871-6</w:t>
            </w:r>
          </w:p>
        </w:tc>
        <w:tc>
          <w:tcPr>
            <w:tcW w:w="3711" w:type="dxa"/>
            <w:tcBorders>
              <w:top w:val="single" w:sz="4" w:space="0" w:color="000000"/>
              <w:left w:val="single" w:sz="4" w:space="0" w:color="000000"/>
              <w:bottom w:val="single" w:sz="4" w:space="0" w:color="000000"/>
              <w:right w:val="single" w:sz="4" w:space="0" w:color="000000"/>
            </w:tcBorders>
            <w:vAlign w:val="center"/>
          </w:tcPr>
          <w:p w:rsidR="002C02FF" w:rsidRPr="002C02FF" w:rsidRDefault="002C02FF" w:rsidP="002C02FF">
            <w:pPr>
              <w:jc w:val="center"/>
              <w:rPr>
                <w:sz w:val="20"/>
              </w:rPr>
            </w:pPr>
            <w:r w:rsidRPr="002C02FF">
              <w:rPr>
                <w:sz w:val="20"/>
              </w:rPr>
              <w:t>Instructional Design Specialist 2</w:t>
            </w:r>
          </w:p>
        </w:tc>
        <w:tc>
          <w:tcPr>
            <w:tcW w:w="1655" w:type="dxa"/>
            <w:tcBorders>
              <w:top w:val="single" w:sz="4" w:space="0" w:color="000000"/>
              <w:left w:val="single" w:sz="4" w:space="0" w:color="000000"/>
              <w:bottom w:val="single" w:sz="4" w:space="0" w:color="000000"/>
              <w:right w:val="single" w:sz="4" w:space="0" w:color="000000"/>
            </w:tcBorders>
            <w:vAlign w:val="center"/>
          </w:tcPr>
          <w:p w:rsidR="002C02FF" w:rsidRPr="002C02FF" w:rsidRDefault="002C02FF" w:rsidP="002C02FF">
            <w:pPr>
              <w:jc w:val="center"/>
              <w:rPr>
                <w:sz w:val="20"/>
              </w:rPr>
            </w:pPr>
            <w:r w:rsidRPr="002C02FF">
              <w:rPr>
                <w:sz w:val="20"/>
              </w:rPr>
              <w:t>$94.24</w:t>
            </w:r>
          </w:p>
        </w:tc>
      </w:tr>
      <w:tr w:rsidR="002C02FF" w:rsidRPr="00B05028" w:rsidTr="002C02FF">
        <w:trPr>
          <w:trHeight w:hRule="exact" w:val="451"/>
          <w:jc w:val="center"/>
        </w:trPr>
        <w:tc>
          <w:tcPr>
            <w:tcW w:w="1947" w:type="dxa"/>
            <w:tcBorders>
              <w:top w:val="single" w:sz="4" w:space="0" w:color="000000"/>
              <w:left w:val="single" w:sz="4" w:space="0" w:color="000000"/>
              <w:bottom w:val="single" w:sz="4" w:space="0" w:color="000000"/>
              <w:right w:val="single" w:sz="4" w:space="0" w:color="000000"/>
            </w:tcBorders>
          </w:tcPr>
          <w:p w:rsidR="002C02FF" w:rsidRDefault="002C02FF" w:rsidP="002C02FF">
            <w:pPr>
              <w:jc w:val="center"/>
            </w:pPr>
            <w:r w:rsidRPr="00B83AA2">
              <w:rPr>
                <w:spacing w:val="-1"/>
                <w:sz w:val="20"/>
                <w:szCs w:val="20"/>
              </w:rPr>
              <w:t>871-, 871-2, 871-3, 871-4, 871-5, 871-6</w:t>
            </w:r>
          </w:p>
        </w:tc>
        <w:tc>
          <w:tcPr>
            <w:tcW w:w="3711" w:type="dxa"/>
            <w:tcBorders>
              <w:top w:val="single" w:sz="4" w:space="0" w:color="000000"/>
              <w:left w:val="single" w:sz="4" w:space="0" w:color="000000"/>
              <w:bottom w:val="single" w:sz="4" w:space="0" w:color="000000"/>
              <w:right w:val="single" w:sz="4" w:space="0" w:color="000000"/>
            </w:tcBorders>
            <w:vAlign w:val="center"/>
          </w:tcPr>
          <w:p w:rsidR="002C02FF" w:rsidRPr="002C02FF" w:rsidRDefault="002C02FF" w:rsidP="002C02FF">
            <w:pPr>
              <w:jc w:val="center"/>
              <w:rPr>
                <w:sz w:val="20"/>
              </w:rPr>
            </w:pPr>
            <w:r w:rsidRPr="002C02FF">
              <w:rPr>
                <w:sz w:val="20"/>
              </w:rPr>
              <w:t>Engineer/Scientist 2</w:t>
            </w:r>
          </w:p>
        </w:tc>
        <w:tc>
          <w:tcPr>
            <w:tcW w:w="1655" w:type="dxa"/>
            <w:tcBorders>
              <w:top w:val="single" w:sz="4" w:space="0" w:color="000000"/>
              <w:left w:val="single" w:sz="4" w:space="0" w:color="000000"/>
              <w:bottom w:val="single" w:sz="4" w:space="0" w:color="000000"/>
              <w:right w:val="single" w:sz="4" w:space="0" w:color="000000"/>
            </w:tcBorders>
            <w:vAlign w:val="center"/>
          </w:tcPr>
          <w:p w:rsidR="002C02FF" w:rsidRPr="002C02FF" w:rsidRDefault="002C02FF" w:rsidP="002C02FF">
            <w:pPr>
              <w:jc w:val="center"/>
              <w:rPr>
                <w:sz w:val="20"/>
              </w:rPr>
            </w:pPr>
            <w:r w:rsidRPr="002C02FF">
              <w:rPr>
                <w:sz w:val="20"/>
              </w:rPr>
              <w:t>$108.86</w:t>
            </w:r>
          </w:p>
        </w:tc>
      </w:tr>
      <w:tr w:rsidR="002C02FF" w:rsidRPr="00B05028" w:rsidTr="002C02FF">
        <w:trPr>
          <w:trHeight w:hRule="exact" w:val="442"/>
          <w:jc w:val="center"/>
        </w:trPr>
        <w:tc>
          <w:tcPr>
            <w:tcW w:w="1947" w:type="dxa"/>
            <w:tcBorders>
              <w:top w:val="single" w:sz="4" w:space="0" w:color="000000"/>
              <w:left w:val="single" w:sz="4" w:space="0" w:color="000000"/>
              <w:bottom w:val="single" w:sz="4" w:space="0" w:color="000000"/>
              <w:right w:val="single" w:sz="4" w:space="0" w:color="000000"/>
            </w:tcBorders>
          </w:tcPr>
          <w:p w:rsidR="002C02FF" w:rsidRDefault="002C02FF" w:rsidP="002C02FF">
            <w:pPr>
              <w:jc w:val="center"/>
            </w:pPr>
            <w:r w:rsidRPr="00B83AA2">
              <w:rPr>
                <w:spacing w:val="-1"/>
                <w:sz w:val="20"/>
                <w:szCs w:val="20"/>
              </w:rPr>
              <w:t>871-, 871-2, 871-3, 871-4, 871-5, 871-6</w:t>
            </w:r>
          </w:p>
        </w:tc>
        <w:tc>
          <w:tcPr>
            <w:tcW w:w="3711" w:type="dxa"/>
            <w:tcBorders>
              <w:top w:val="single" w:sz="4" w:space="0" w:color="000000"/>
              <w:left w:val="single" w:sz="4" w:space="0" w:color="000000"/>
              <w:bottom w:val="single" w:sz="4" w:space="0" w:color="000000"/>
              <w:right w:val="single" w:sz="4" w:space="0" w:color="000000"/>
            </w:tcBorders>
            <w:vAlign w:val="center"/>
          </w:tcPr>
          <w:p w:rsidR="002C02FF" w:rsidRPr="002C02FF" w:rsidRDefault="002C02FF" w:rsidP="002C02FF">
            <w:pPr>
              <w:jc w:val="center"/>
              <w:rPr>
                <w:sz w:val="20"/>
              </w:rPr>
            </w:pPr>
            <w:r w:rsidRPr="002C02FF">
              <w:rPr>
                <w:sz w:val="20"/>
              </w:rPr>
              <w:t>Engineer/Scientist 3</w:t>
            </w:r>
          </w:p>
        </w:tc>
        <w:tc>
          <w:tcPr>
            <w:tcW w:w="1655" w:type="dxa"/>
            <w:tcBorders>
              <w:top w:val="single" w:sz="4" w:space="0" w:color="000000"/>
              <w:left w:val="single" w:sz="4" w:space="0" w:color="000000"/>
              <w:bottom w:val="single" w:sz="4" w:space="0" w:color="000000"/>
              <w:right w:val="single" w:sz="4" w:space="0" w:color="000000"/>
            </w:tcBorders>
            <w:vAlign w:val="center"/>
          </w:tcPr>
          <w:p w:rsidR="002C02FF" w:rsidRPr="002C02FF" w:rsidRDefault="002C02FF" w:rsidP="002C02FF">
            <w:pPr>
              <w:jc w:val="center"/>
              <w:rPr>
                <w:sz w:val="20"/>
              </w:rPr>
            </w:pPr>
            <w:r w:rsidRPr="002C02FF">
              <w:rPr>
                <w:sz w:val="20"/>
              </w:rPr>
              <w:t>$115.05</w:t>
            </w:r>
          </w:p>
        </w:tc>
      </w:tr>
      <w:tr w:rsidR="002C02FF" w:rsidRPr="00B05028" w:rsidTr="002C02FF">
        <w:trPr>
          <w:trHeight w:hRule="exact" w:val="460"/>
          <w:jc w:val="center"/>
        </w:trPr>
        <w:tc>
          <w:tcPr>
            <w:tcW w:w="1947" w:type="dxa"/>
            <w:tcBorders>
              <w:top w:val="single" w:sz="4" w:space="0" w:color="000000"/>
              <w:left w:val="single" w:sz="4" w:space="0" w:color="000000"/>
              <w:bottom w:val="single" w:sz="4" w:space="0" w:color="000000"/>
              <w:right w:val="single" w:sz="4" w:space="0" w:color="000000"/>
            </w:tcBorders>
          </w:tcPr>
          <w:p w:rsidR="002C02FF" w:rsidRDefault="002C02FF" w:rsidP="002C02FF">
            <w:pPr>
              <w:jc w:val="center"/>
            </w:pPr>
            <w:r w:rsidRPr="00B83AA2">
              <w:rPr>
                <w:spacing w:val="-1"/>
                <w:sz w:val="20"/>
                <w:szCs w:val="20"/>
              </w:rPr>
              <w:t>871-, 871-2, 871-3, 871-4, 871-5, 871-6</w:t>
            </w:r>
          </w:p>
        </w:tc>
        <w:tc>
          <w:tcPr>
            <w:tcW w:w="3711" w:type="dxa"/>
            <w:tcBorders>
              <w:top w:val="single" w:sz="4" w:space="0" w:color="000000"/>
              <w:left w:val="single" w:sz="4" w:space="0" w:color="000000"/>
              <w:bottom w:val="single" w:sz="4" w:space="0" w:color="000000"/>
              <w:right w:val="single" w:sz="4" w:space="0" w:color="000000"/>
            </w:tcBorders>
            <w:vAlign w:val="center"/>
          </w:tcPr>
          <w:p w:rsidR="002C02FF" w:rsidRPr="002C02FF" w:rsidRDefault="002C02FF" w:rsidP="002C02FF">
            <w:pPr>
              <w:jc w:val="center"/>
              <w:rPr>
                <w:sz w:val="20"/>
              </w:rPr>
            </w:pPr>
            <w:r w:rsidRPr="002C02FF">
              <w:rPr>
                <w:sz w:val="20"/>
              </w:rPr>
              <w:t>Senior Architect</w:t>
            </w:r>
          </w:p>
        </w:tc>
        <w:tc>
          <w:tcPr>
            <w:tcW w:w="1655" w:type="dxa"/>
            <w:tcBorders>
              <w:top w:val="single" w:sz="4" w:space="0" w:color="000000"/>
              <w:left w:val="single" w:sz="4" w:space="0" w:color="000000"/>
              <w:bottom w:val="single" w:sz="4" w:space="0" w:color="000000"/>
              <w:right w:val="single" w:sz="4" w:space="0" w:color="000000"/>
            </w:tcBorders>
            <w:vAlign w:val="center"/>
          </w:tcPr>
          <w:p w:rsidR="002C02FF" w:rsidRPr="002C02FF" w:rsidRDefault="002C02FF" w:rsidP="002C02FF">
            <w:pPr>
              <w:jc w:val="center"/>
              <w:rPr>
                <w:sz w:val="20"/>
              </w:rPr>
            </w:pPr>
            <w:r w:rsidRPr="002C02FF">
              <w:rPr>
                <w:sz w:val="20"/>
              </w:rPr>
              <w:t>$121.67</w:t>
            </w:r>
          </w:p>
        </w:tc>
      </w:tr>
      <w:tr w:rsidR="002C02FF" w:rsidRPr="00B05028" w:rsidTr="002C02FF">
        <w:trPr>
          <w:trHeight w:hRule="exact" w:val="442"/>
          <w:jc w:val="center"/>
        </w:trPr>
        <w:tc>
          <w:tcPr>
            <w:tcW w:w="1947" w:type="dxa"/>
            <w:tcBorders>
              <w:top w:val="single" w:sz="4" w:space="0" w:color="000000"/>
              <w:left w:val="single" w:sz="4" w:space="0" w:color="000000"/>
              <w:bottom w:val="single" w:sz="4" w:space="0" w:color="000000"/>
              <w:right w:val="single" w:sz="4" w:space="0" w:color="000000"/>
            </w:tcBorders>
          </w:tcPr>
          <w:p w:rsidR="002C02FF" w:rsidRDefault="002C02FF" w:rsidP="002C02FF">
            <w:pPr>
              <w:jc w:val="center"/>
            </w:pPr>
            <w:r w:rsidRPr="00B83AA2">
              <w:rPr>
                <w:spacing w:val="-1"/>
                <w:sz w:val="20"/>
                <w:szCs w:val="20"/>
              </w:rPr>
              <w:t>871-, 871-2, 871-3, 871-4, 871-5, 871-6</w:t>
            </w:r>
          </w:p>
        </w:tc>
        <w:tc>
          <w:tcPr>
            <w:tcW w:w="3711" w:type="dxa"/>
            <w:tcBorders>
              <w:top w:val="single" w:sz="4" w:space="0" w:color="000000"/>
              <w:left w:val="single" w:sz="4" w:space="0" w:color="000000"/>
              <w:bottom w:val="single" w:sz="4" w:space="0" w:color="000000"/>
              <w:right w:val="single" w:sz="4" w:space="0" w:color="000000"/>
            </w:tcBorders>
            <w:vAlign w:val="center"/>
          </w:tcPr>
          <w:p w:rsidR="002C02FF" w:rsidRPr="002C02FF" w:rsidRDefault="002C02FF" w:rsidP="002C02FF">
            <w:pPr>
              <w:jc w:val="center"/>
              <w:rPr>
                <w:sz w:val="20"/>
              </w:rPr>
            </w:pPr>
            <w:r w:rsidRPr="002C02FF">
              <w:rPr>
                <w:sz w:val="20"/>
              </w:rPr>
              <w:t>Staff Information Engineer</w:t>
            </w:r>
          </w:p>
        </w:tc>
        <w:tc>
          <w:tcPr>
            <w:tcW w:w="1655" w:type="dxa"/>
            <w:tcBorders>
              <w:top w:val="single" w:sz="4" w:space="0" w:color="000000"/>
              <w:left w:val="single" w:sz="4" w:space="0" w:color="000000"/>
              <w:bottom w:val="single" w:sz="4" w:space="0" w:color="000000"/>
              <w:right w:val="single" w:sz="4" w:space="0" w:color="000000"/>
            </w:tcBorders>
            <w:vAlign w:val="center"/>
          </w:tcPr>
          <w:p w:rsidR="002C02FF" w:rsidRPr="002C02FF" w:rsidRDefault="002C02FF" w:rsidP="002C02FF">
            <w:pPr>
              <w:jc w:val="center"/>
              <w:rPr>
                <w:sz w:val="20"/>
              </w:rPr>
            </w:pPr>
            <w:r w:rsidRPr="002C02FF">
              <w:rPr>
                <w:sz w:val="20"/>
              </w:rPr>
              <w:t>$140.19</w:t>
            </w:r>
          </w:p>
        </w:tc>
      </w:tr>
      <w:tr w:rsidR="002C02FF" w:rsidRPr="00B05028" w:rsidTr="002C02FF">
        <w:trPr>
          <w:trHeight w:hRule="exact" w:val="442"/>
          <w:jc w:val="center"/>
        </w:trPr>
        <w:tc>
          <w:tcPr>
            <w:tcW w:w="1947" w:type="dxa"/>
            <w:tcBorders>
              <w:top w:val="single" w:sz="4" w:space="0" w:color="000000"/>
              <w:left w:val="single" w:sz="4" w:space="0" w:color="000000"/>
              <w:bottom w:val="single" w:sz="4" w:space="0" w:color="000000"/>
              <w:right w:val="single" w:sz="4" w:space="0" w:color="000000"/>
            </w:tcBorders>
          </w:tcPr>
          <w:p w:rsidR="002C02FF" w:rsidRDefault="002C02FF" w:rsidP="00E30A05">
            <w:pPr>
              <w:jc w:val="center"/>
            </w:pPr>
            <w:r w:rsidRPr="00B83AA2">
              <w:rPr>
                <w:spacing w:val="-1"/>
                <w:sz w:val="20"/>
                <w:szCs w:val="20"/>
              </w:rPr>
              <w:t>871-, 871-2, 871-3, 871-4, 871-5, 871-6</w:t>
            </w:r>
          </w:p>
        </w:tc>
        <w:tc>
          <w:tcPr>
            <w:tcW w:w="3711" w:type="dxa"/>
            <w:tcBorders>
              <w:top w:val="single" w:sz="4" w:space="0" w:color="000000"/>
              <w:left w:val="single" w:sz="4" w:space="0" w:color="000000"/>
              <w:bottom w:val="single" w:sz="4" w:space="0" w:color="000000"/>
              <w:right w:val="single" w:sz="4" w:space="0" w:color="000000"/>
            </w:tcBorders>
            <w:vAlign w:val="center"/>
          </w:tcPr>
          <w:p w:rsidR="002C02FF" w:rsidRPr="002C02FF" w:rsidRDefault="002C02FF" w:rsidP="002C02FF">
            <w:pPr>
              <w:jc w:val="center"/>
              <w:rPr>
                <w:sz w:val="20"/>
              </w:rPr>
            </w:pPr>
            <w:r w:rsidRPr="002C02FF">
              <w:rPr>
                <w:sz w:val="20"/>
              </w:rPr>
              <w:t>Project Manager 2</w:t>
            </w:r>
          </w:p>
        </w:tc>
        <w:tc>
          <w:tcPr>
            <w:tcW w:w="1655" w:type="dxa"/>
            <w:tcBorders>
              <w:top w:val="single" w:sz="4" w:space="0" w:color="000000"/>
              <w:left w:val="single" w:sz="4" w:space="0" w:color="000000"/>
              <w:bottom w:val="single" w:sz="4" w:space="0" w:color="000000"/>
              <w:right w:val="single" w:sz="4" w:space="0" w:color="000000"/>
            </w:tcBorders>
            <w:vAlign w:val="center"/>
          </w:tcPr>
          <w:p w:rsidR="002C02FF" w:rsidRPr="002C02FF" w:rsidRDefault="002C02FF" w:rsidP="002C02FF">
            <w:pPr>
              <w:jc w:val="center"/>
              <w:rPr>
                <w:sz w:val="20"/>
              </w:rPr>
            </w:pPr>
            <w:r w:rsidRPr="002C02FF">
              <w:rPr>
                <w:sz w:val="20"/>
              </w:rPr>
              <w:t>$140.67</w:t>
            </w:r>
          </w:p>
        </w:tc>
      </w:tr>
      <w:tr w:rsidR="002C02FF" w:rsidRPr="00B05028" w:rsidTr="002C02FF">
        <w:trPr>
          <w:trHeight w:hRule="exact" w:val="460"/>
          <w:jc w:val="center"/>
        </w:trPr>
        <w:tc>
          <w:tcPr>
            <w:tcW w:w="1947" w:type="dxa"/>
            <w:tcBorders>
              <w:top w:val="single" w:sz="4" w:space="0" w:color="000000"/>
              <w:left w:val="single" w:sz="4" w:space="0" w:color="000000"/>
              <w:bottom w:val="single" w:sz="4" w:space="0" w:color="000000"/>
              <w:right w:val="single" w:sz="4" w:space="0" w:color="000000"/>
            </w:tcBorders>
          </w:tcPr>
          <w:p w:rsidR="002C02FF" w:rsidRDefault="002C02FF" w:rsidP="00E30A05">
            <w:pPr>
              <w:jc w:val="center"/>
            </w:pPr>
            <w:r w:rsidRPr="00B83AA2">
              <w:rPr>
                <w:spacing w:val="-1"/>
                <w:sz w:val="20"/>
                <w:szCs w:val="20"/>
              </w:rPr>
              <w:t>871-, 871-2, 871-3, 871-4, 871-5, 871-6</w:t>
            </w:r>
          </w:p>
        </w:tc>
        <w:tc>
          <w:tcPr>
            <w:tcW w:w="3711" w:type="dxa"/>
            <w:tcBorders>
              <w:top w:val="single" w:sz="4" w:space="0" w:color="000000"/>
              <w:left w:val="single" w:sz="4" w:space="0" w:color="000000"/>
              <w:bottom w:val="single" w:sz="4" w:space="0" w:color="000000"/>
              <w:right w:val="single" w:sz="4" w:space="0" w:color="000000"/>
            </w:tcBorders>
            <w:vAlign w:val="center"/>
          </w:tcPr>
          <w:p w:rsidR="002C02FF" w:rsidRPr="002C02FF" w:rsidRDefault="002C02FF" w:rsidP="002C02FF">
            <w:pPr>
              <w:jc w:val="center"/>
              <w:rPr>
                <w:sz w:val="20"/>
              </w:rPr>
            </w:pPr>
            <w:r w:rsidRPr="002C02FF">
              <w:rPr>
                <w:sz w:val="20"/>
              </w:rPr>
              <w:t>Chief Engineer/Scientist</w:t>
            </w:r>
          </w:p>
        </w:tc>
        <w:tc>
          <w:tcPr>
            <w:tcW w:w="1655" w:type="dxa"/>
            <w:tcBorders>
              <w:top w:val="single" w:sz="4" w:space="0" w:color="000000"/>
              <w:left w:val="single" w:sz="4" w:space="0" w:color="000000"/>
              <w:bottom w:val="single" w:sz="4" w:space="0" w:color="000000"/>
              <w:right w:val="single" w:sz="4" w:space="0" w:color="000000"/>
            </w:tcBorders>
            <w:vAlign w:val="center"/>
          </w:tcPr>
          <w:p w:rsidR="002C02FF" w:rsidRPr="002C02FF" w:rsidRDefault="002C02FF" w:rsidP="002C02FF">
            <w:pPr>
              <w:jc w:val="center"/>
              <w:rPr>
                <w:sz w:val="20"/>
              </w:rPr>
            </w:pPr>
            <w:r w:rsidRPr="002C02FF">
              <w:rPr>
                <w:sz w:val="20"/>
              </w:rPr>
              <w:t>$155.88</w:t>
            </w:r>
          </w:p>
        </w:tc>
      </w:tr>
      <w:tr w:rsidR="002C02FF" w:rsidRPr="00B05028" w:rsidTr="002C02FF">
        <w:trPr>
          <w:trHeight w:hRule="exact" w:val="460"/>
          <w:jc w:val="center"/>
        </w:trPr>
        <w:tc>
          <w:tcPr>
            <w:tcW w:w="1947" w:type="dxa"/>
            <w:tcBorders>
              <w:top w:val="single" w:sz="4" w:space="0" w:color="000000"/>
              <w:left w:val="single" w:sz="4" w:space="0" w:color="000000"/>
              <w:bottom w:val="single" w:sz="4" w:space="0" w:color="000000"/>
              <w:right w:val="single" w:sz="4" w:space="0" w:color="000000"/>
            </w:tcBorders>
          </w:tcPr>
          <w:p w:rsidR="002C02FF" w:rsidRDefault="002C02FF" w:rsidP="002C02FF">
            <w:pPr>
              <w:jc w:val="center"/>
            </w:pPr>
            <w:r w:rsidRPr="00B83AA2">
              <w:rPr>
                <w:spacing w:val="-1"/>
                <w:sz w:val="20"/>
                <w:szCs w:val="20"/>
              </w:rPr>
              <w:t>871-, 871-2, 871-3, 871-4, 871-5, 871-6</w:t>
            </w:r>
          </w:p>
        </w:tc>
        <w:tc>
          <w:tcPr>
            <w:tcW w:w="3711" w:type="dxa"/>
            <w:tcBorders>
              <w:top w:val="single" w:sz="4" w:space="0" w:color="000000"/>
              <w:left w:val="single" w:sz="4" w:space="0" w:color="000000"/>
              <w:bottom w:val="single" w:sz="4" w:space="0" w:color="000000"/>
              <w:right w:val="single" w:sz="4" w:space="0" w:color="000000"/>
            </w:tcBorders>
            <w:vAlign w:val="center"/>
          </w:tcPr>
          <w:p w:rsidR="002C02FF" w:rsidRPr="002C02FF" w:rsidRDefault="002C02FF" w:rsidP="002C02FF">
            <w:pPr>
              <w:jc w:val="center"/>
              <w:rPr>
                <w:sz w:val="20"/>
              </w:rPr>
            </w:pPr>
            <w:r w:rsidRPr="002C02FF">
              <w:rPr>
                <w:sz w:val="20"/>
              </w:rPr>
              <w:t>Program Manager</w:t>
            </w:r>
          </w:p>
        </w:tc>
        <w:tc>
          <w:tcPr>
            <w:tcW w:w="1655" w:type="dxa"/>
            <w:tcBorders>
              <w:top w:val="single" w:sz="4" w:space="0" w:color="000000"/>
              <w:left w:val="single" w:sz="4" w:space="0" w:color="000000"/>
              <w:bottom w:val="single" w:sz="4" w:space="0" w:color="000000"/>
              <w:right w:val="single" w:sz="4" w:space="0" w:color="000000"/>
            </w:tcBorders>
            <w:vAlign w:val="center"/>
          </w:tcPr>
          <w:p w:rsidR="002C02FF" w:rsidRPr="002C02FF" w:rsidRDefault="002C02FF" w:rsidP="002C02FF">
            <w:pPr>
              <w:jc w:val="center"/>
              <w:rPr>
                <w:sz w:val="20"/>
              </w:rPr>
            </w:pPr>
            <w:r w:rsidRPr="002C02FF">
              <w:rPr>
                <w:sz w:val="20"/>
              </w:rPr>
              <w:t>$193.91</w:t>
            </w:r>
          </w:p>
        </w:tc>
      </w:tr>
    </w:tbl>
    <w:p w:rsidR="00667D21" w:rsidRDefault="00667D21" w:rsidP="00DC4DC1">
      <w:pPr>
        <w:jc w:val="center"/>
        <w:rPr>
          <w:sz w:val="20"/>
          <w:szCs w:val="20"/>
        </w:rPr>
      </w:pPr>
    </w:p>
    <w:p w:rsidR="00667D21" w:rsidRDefault="00667D21" w:rsidP="00B5325D">
      <w:pPr>
        <w:jc w:val="center"/>
        <w:rPr>
          <w:sz w:val="20"/>
          <w:szCs w:val="20"/>
        </w:rPr>
      </w:pPr>
    </w:p>
    <w:p w:rsidR="00667D21" w:rsidRDefault="00667D21" w:rsidP="00B5325D">
      <w:pPr>
        <w:jc w:val="center"/>
        <w:rPr>
          <w:sz w:val="20"/>
          <w:szCs w:val="20"/>
        </w:rPr>
      </w:pPr>
    </w:p>
    <w:p w:rsidR="00667D21" w:rsidRDefault="00667D21" w:rsidP="00B5325D">
      <w:pPr>
        <w:jc w:val="center"/>
        <w:rPr>
          <w:sz w:val="20"/>
          <w:szCs w:val="20"/>
        </w:rPr>
      </w:pPr>
    </w:p>
    <w:p w:rsidR="00667D21" w:rsidRDefault="00667D21" w:rsidP="00B5325D">
      <w:pPr>
        <w:jc w:val="center"/>
        <w:rPr>
          <w:sz w:val="20"/>
          <w:szCs w:val="20"/>
        </w:rPr>
      </w:pPr>
    </w:p>
    <w:p w:rsidR="00667D21" w:rsidRDefault="00667D21" w:rsidP="00B5325D">
      <w:pPr>
        <w:jc w:val="center"/>
        <w:rPr>
          <w:sz w:val="20"/>
          <w:szCs w:val="20"/>
        </w:rPr>
      </w:pPr>
    </w:p>
    <w:p w:rsidR="00667D21" w:rsidRDefault="00667D21" w:rsidP="00B5325D">
      <w:pPr>
        <w:jc w:val="center"/>
        <w:rPr>
          <w:sz w:val="20"/>
          <w:szCs w:val="20"/>
        </w:rPr>
      </w:pPr>
    </w:p>
    <w:p w:rsidR="00667D21" w:rsidRDefault="00667D21" w:rsidP="00B5325D">
      <w:pPr>
        <w:jc w:val="center"/>
        <w:rPr>
          <w:sz w:val="20"/>
          <w:szCs w:val="20"/>
        </w:rPr>
      </w:pPr>
    </w:p>
    <w:p w:rsidR="00667D21" w:rsidRDefault="00667D21" w:rsidP="00B5325D">
      <w:pPr>
        <w:jc w:val="center"/>
        <w:rPr>
          <w:sz w:val="20"/>
          <w:szCs w:val="20"/>
        </w:rPr>
      </w:pPr>
    </w:p>
    <w:p w:rsidR="00667D21" w:rsidRDefault="00667D21" w:rsidP="00B5325D">
      <w:pPr>
        <w:jc w:val="center"/>
        <w:rPr>
          <w:sz w:val="20"/>
          <w:szCs w:val="20"/>
        </w:rPr>
      </w:pPr>
    </w:p>
    <w:p w:rsidR="00667D21" w:rsidRDefault="00667D21" w:rsidP="00B5325D">
      <w:pPr>
        <w:jc w:val="center"/>
        <w:rPr>
          <w:sz w:val="20"/>
          <w:szCs w:val="20"/>
        </w:rPr>
      </w:pPr>
    </w:p>
    <w:p w:rsidR="00667D21" w:rsidRDefault="00667D21" w:rsidP="00B5325D">
      <w:pPr>
        <w:jc w:val="center"/>
        <w:rPr>
          <w:sz w:val="20"/>
          <w:szCs w:val="20"/>
        </w:rPr>
      </w:pPr>
    </w:p>
    <w:p w:rsidR="00667D21" w:rsidRDefault="00667D21" w:rsidP="00B5325D">
      <w:pPr>
        <w:jc w:val="center"/>
        <w:rPr>
          <w:sz w:val="20"/>
          <w:szCs w:val="20"/>
        </w:rPr>
      </w:pPr>
    </w:p>
    <w:p w:rsidR="00667D21" w:rsidRDefault="00667D21" w:rsidP="00B5325D">
      <w:pPr>
        <w:jc w:val="center"/>
        <w:rPr>
          <w:sz w:val="20"/>
          <w:szCs w:val="20"/>
        </w:rPr>
      </w:pPr>
    </w:p>
    <w:p w:rsidR="00667D21" w:rsidRDefault="00667D21" w:rsidP="00B5325D">
      <w:pPr>
        <w:jc w:val="center"/>
        <w:rPr>
          <w:sz w:val="20"/>
          <w:szCs w:val="20"/>
        </w:rPr>
      </w:pPr>
    </w:p>
    <w:p w:rsidR="00DE416E" w:rsidRDefault="00DE416E" w:rsidP="00B5325D">
      <w:pPr>
        <w:jc w:val="center"/>
        <w:rPr>
          <w:sz w:val="20"/>
          <w:szCs w:val="20"/>
        </w:rPr>
      </w:pPr>
    </w:p>
    <w:p w:rsidR="00DE416E" w:rsidRDefault="00DE416E" w:rsidP="00B5325D">
      <w:pPr>
        <w:jc w:val="center"/>
        <w:rPr>
          <w:sz w:val="20"/>
          <w:szCs w:val="20"/>
        </w:rPr>
      </w:pPr>
    </w:p>
    <w:p w:rsidR="00DE416E" w:rsidRDefault="00DE416E" w:rsidP="00B5325D">
      <w:pPr>
        <w:jc w:val="center"/>
        <w:rPr>
          <w:sz w:val="20"/>
          <w:szCs w:val="20"/>
        </w:rPr>
      </w:pPr>
    </w:p>
    <w:p w:rsidR="00DE416E" w:rsidRDefault="00DE416E" w:rsidP="00B5325D">
      <w:pPr>
        <w:jc w:val="center"/>
        <w:rPr>
          <w:sz w:val="20"/>
          <w:szCs w:val="20"/>
        </w:rPr>
      </w:pPr>
    </w:p>
    <w:p w:rsidR="00DE416E" w:rsidRDefault="00DE416E" w:rsidP="00B5325D">
      <w:pPr>
        <w:jc w:val="center"/>
        <w:rPr>
          <w:sz w:val="20"/>
          <w:szCs w:val="20"/>
        </w:rPr>
      </w:pPr>
    </w:p>
    <w:p w:rsidR="00DE416E" w:rsidRDefault="00DE416E" w:rsidP="00B5325D">
      <w:pPr>
        <w:jc w:val="center"/>
        <w:rPr>
          <w:sz w:val="20"/>
          <w:szCs w:val="20"/>
        </w:rPr>
      </w:pPr>
    </w:p>
    <w:p w:rsidR="00DE416E" w:rsidRDefault="00DE416E" w:rsidP="00DE416E">
      <w:pPr>
        <w:tabs>
          <w:tab w:val="left" w:pos="3240"/>
        </w:tabs>
        <w:ind w:left="720" w:right="560"/>
        <w:jc w:val="center"/>
        <w:rPr>
          <w:b/>
          <w:i/>
          <w:sz w:val="20"/>
          <w:szCs w:val="20"/>
          <w:u w:val="single"/>
        </w:rPr>
      </w:pPr>
      <w:r>
        <w:rPr>
          <w:b/>
          <w:i/>
          <w:sz w:val="20"/>
          <w:szCs w:val="20"/>
          <w:u w:val="single"/>
        </w:rPr>
        <w:t>LABOR CATEGORY DESCRIPTIONS</w:t>
      </w:r>
    </w:p>
    <w:p w:rsidR="00DE416E" w:rsidRDefault="00DE416E" w:rsidP="00DE416E">
      <w:pPr>
        <w:tabs>
          <w:tab w:val="left" w:pos="3240"/>
        </w:tabs>
        <w:ind w:left="720" w:right="560"/>
        <w:jc w:val="center"/>
        <w:rPr>
          <w:b/>
          <w:i/>
          <w:sz w:val="20"/>
          <w:szCs w:val="20"/>
          <w:u w:val="single"/>
        </w:rPr>
      </w:pPr>
    </w:p>
    <w:p w:rsidR="002C02FF" w:rsidRPr="002C02FF" w:rsidRDefault="002C02FF" w:rsidP="002C02FF">
      <w:pPr>
        <w:contextualSpacing/>
        <w:rPr>
          <w:b/>
          <w:sz w:val="20"/>
          <w:szCs w:val="20"/>
        </w:rPr>
      </w:pPr>
      <w:r w:rsidRPr="002C02FF">
        <w:rPr>
          <w:b/>
          <w:sz w:val="20"/>
          <w:szCs w:val="20"/>
        </w:rPr>
        <w:t xml:space="preserve">Project Support I </w:t>
      </w:r>
    </w:p>
    <w:p w:rsidR="002C02FF" w:rsidRPr="002C02FF" w:rsidRDefault="002C02FF" w:rsidP="002C02FF">
      <w:pPr>
        <w:ind w:left="720"/>
        <w:contextualSpacing/>
        <w:rPr>
          <w:sz w:val="20"/>
          <w:szCs w:val="20"/>
        </w:rPr>
      </w:pPr>
      <w:r w:rsidRPr="002C02FF">
        <w:rPr>
          <w:i/>
          <w:sz w:val="20"/>
          <w:szCs w:val="20"/>
        </w:rPr>
        <w:t xml:space="preserve">Functional Responsibility: </w:t>
      </w:r>
      <w:r w:rsidRPr="002C02FF">
        <w:rPr>
          <w:sz w:val="20"/>
          <w:szCs w:val="20"/>
        </w:rPr>
        <w:t>Provides knowledge of principles and processes for delivering customer services including customer needs assessment, application of quality standards for services, and evaluation of customer satisfaction.    Significant contact with others inside and outside the work area.  Prioritizes assignments, communicates with supervisors, peers, and subordinates. Provides compiling, coding, categorizing, calculating, tabulating, auditing, or verifying information. </w:t>
      </w:r>
    </w:p>
    <w:p w:rsidR="002C02FF" w:rsidRPr="002C02FF" w:rsidRDefault="002C02FF" w:rsidP="002C02FF">
      <w:pPr>
        <w:ind w:left="720"/>
        <w:contextualSpacing/>
        <w:rPr>
          <w:sz w:val="20"/>
          <w:szCs w:val="20"/>
        </w:rPr>
      </w:pPr>
      <w:r w:rsidRPr="002C02FF">
        <w:rPr>
          <w:i/>
          <w:sz w:val="20"/>
          <w:szCs w:val="20"/>
        </w:rPr>
        <w:t>General Experience/Minimum Education</w:t>
      </w:r>
      <w:r w:rsidRPr="002C02FF">
        <w:rPr>
          <w:sz w:val="20"/>
          <w:szCs w:val="20"/>
        </w:rPr>
        <w:t xml:space="preserve">:  Bachelor's degree in Business, Management or other related fields at least one (1) year of experience.  </w:t>
      </w:r>
    </w:p>
    <w:p w:rsidR="002C02FF" w:rsidRPr="002C02FF" w:rsidRDefault="002C02FF" w:rsidP="002C02FF">
      <w:pPr>
        <w:contextualSpacing/>
        <w:rPr>
          <w:b/>
          <w:sz w:val="20"/>
          <w:szCs w:val="20"/>
        </w:rPr>
      </w:pPr>
    </w:p>
    <w:p w:rsidR="002C02FF" w:rsidRPr="002C02FF" w:rsidRDefault="002C02FF" w:rsidP="002C02FF">
      <w:pPr>
        <w:contextualSpacing/>
        <w:rPr>
          <w:b/>
          <w:sz w:val="20"/>
          <w:szCs w:val="20"/>
        </w:rPr>
      </w:pPr>
      <w:r w:rsidRPr="002C02FF">
        <w:rPr>
          <w:b/>
          <w:sz w:val="20"/>
          <w:szCs w:val="20"/>
        </w:rPr>
        <w:t xml:space="preserve">Junior Computer Systems Analyst </w:t>
      </w:r>
    </w:p>
    <w:p w:rsidR="002C02FF" w:rsidRPr="002C02FF" w:rsidRDefault="002C02FF" w:rsidP="002C02FF">
      <w:pPr>
        <w:ind w:left="720"/>
        <w:contextualSpacing/>
        <w:rPr>
          <w:i/>
          <w:sz w:val="20"/>
          <w:szCs w:val="20"/>
        </w:rPr>
      </w:pPr>
      <w:r w:rsidRPr="002C02FF">
        <w:rPr>
          <w:i/>
          <w:sz w:val="20"/>
          <w:szCs w:val="20"/>
        </w:rPr>
        <w:t xml:space="preserve">Functional Responsibility: </w:t>
      </w:r>
      <w:r w:rsidRPr="002C02FF">
        <w:rPr>
          <w:sz w:val="20"/>
          <w:szCs w:val="20"/>
        </w:rPr>
        <w:t>Works under direction of senior project staff on computer systems that are moderately complex to analyze, plan, program, and operate.  Analyzes and develops computer software having a wide range of capabilities, including numerous engineering, business, and records management.  Develops plans for automation systems from project inception to conclusion.  Analyzes the problem and the information to be processed.</w:t>
      </w:r>
      <w:r w:rsidRPr="002C02FF">
        <w:rPr>
          <w:i/>
          <w:sz w:val="20"/>
          <w:szCs w:val="20"/>
        </w:rPr>
        <w:t xml:space="preserve">  </w:t>
      </w:r>
    </w:p>
    <w:p w:rsidR="002C02FF" w:rsidRPr="002C02FF" w:rsidRDefault="002C02FF" w:rsidP="002C02FF">
      <w:pPr>
        <w:ind w:left="720"/>
        <w:contextualSpacing/>
        <w:rPr>
          <w:sz w:val="20"/>
          <w:szCs w:val="20"/>
        </w:rPr>
      </w:pPr>
      <w:r w:rsidRPr="002C02FF">
        <w:rPr>
          <w:i/>
          <w:sz w:val="20"/>
          <w:szCs w:val="20"/>
        </w:rPr>
        <w:t>General Experience/Minimum Education</w:t>
      </w:r>
      <w:r w:rsidRPr="002C02FF">
        <w:rPr>
          <w:sz w:val="20"/>
          <w:szCs w:val="20"/>
        </w:rPr>
        <w:t xml:space="preserve">: Bachelor's Degree in Computer Science, Information Systems, Engineering, Business or other related scientific or technical discipline and zero (0) years of experience. </w:t>
      </w:r>
    </w:p>
    <w:p w:rsidR="002C02FF" w:rsidRPr="002C02FF" w:rsidRDefault="002C02FF" w:rsidP="002C02FF">
      <w:pPr>
        <w:contextualSpacing/>
        <w:rPr>
          <w:b/>
          <w:sz w:val="20"/>
          <w:szCs w:val="20"/>
        </w:rPr>
      </w:pPr>
    </w:p>
    <w:p w:rsidR="002C02FF" w:rsidRPr="002C02FF" w:rsidRDefault="002C02FF" w:rsidP="002C02FF">
      <w:pPr>
        <w:rPr>
          <w:b/>
          <w:sz w:val="20"/>
          <w:szCs w:val="20"/>
        </w:rPr>
      </w:pPr>
      <w:r w:rsidRPr="002C02FF">
        <w:rPr>
          <w:b/>
          <w:sz w:val="20"/>
          <w:szCs w:val="20"/>
        </w:rPr>
        <w:t>Engineer/Scientist Co-op</w:t>
      </w:r>
    </w:p>
    <w:p w:rsidR="002C02FF" w:rsidRPr="002C02FF" w:rsidRDefault="002C02FF" w:rsidP="002C02FF">
      <w:pPr>
        <w:ind w:left="720"/>
        <w:rPr>
          <w:sz w:val="20"/>
          <w:szCs w:val="20"/>
        </w:rPr>
      </w:pPr>
      <w:r w:rsidRPr="002C02FF">
        <w:rPr>
          <w:i/>
          <w:sz w:val="20"/>
          <w:szCs w:val="20"/>
        </w:rPr>
        <w:t>Functional Responsibility</w:t>
      </w:r>
      <w:r w:rsidRPr="002C02FF">
        <w:rPr>
          <w:sz w:val="20"/>
          <w:szCs w:val="20"/>
        </w:rPr>
        <w:t>: Under the supervision of senior engineering personnel, performs engineering and other tasks as assigned.</w:t>
      </w:r>
    </w:p>
    <w:p w:rsidR="002C02FF" w:rsidRPr="002C02FF" w:rsidRDefault="002C02FF" w:rsidP="002C02FF">
      <w:pPr>
        <w:ind w:left="720"/>
        <w:rPr>
          <w:sz w:val="20"/>
          <w:szCs w:val="20"/>
        </w:rPr>
      </w:pPr>
      <w:r w:rsidRPr="002C02FF">
        <w:rPr>
          <w:i/>
          <w:sz w:val="20"/>
          <w:szCs w:val="20"/>
        </w:rPr>
        <w:t>General Experience/Minimum Education</w:t>
      </w:r>
      <w:r w:rsidRPr="002C02FF">
        <w:rPr>
          <w:sz w:val="20"/>
          <w:szCs w:val="20"/>
        </w:rPr>
        <w:t xml:space="preserve">: A High school Degree with knowledge of engineering, computer, or technical applications. No experience required.  </w:t>
      </w:r>
    </w:p>
    <w:p w:rsidR="002C02FF" w:rsidRDefault="002C02FF" w:rsidP="002C02FF">
      <w:pPr>
        <w:contextualSpacing/>
        <w:rPr>
          <w:b/>
          <w:sz w:val="20"/>
          <w:szCs w:val="20"/>
        </w:rPr>
      </w:pPr>
    </w:p>
    <w:p w:rsidR="002C02FF" w:rsidRPr="002C02FF" w:rsidRDefault="002C02FF" w:rsidP="002C02FF">
      <w:pPr>
        <w:contextualSpacing/>
        <w:rPr>
          <w:b/>
          <w:sz w:val="20"/>
          <w:szCs w:val="20"/>
        </w:rPr>
      </w:pPr>
      <w:r w:rsidRPr="002C02FF">
        <w:rPr>
          <w:b/>
          <w:sz w:val="20"/>
          <w:szCs w:val="20"/>
        </w:rPr>
        <w:t>Software Engineer 1</w:t>
      </w:r>
    </w:p>
    <w:p w:rsidR="002C02FF" w:rsidRPr="002C02FF" w:rsidRDefault="002C02FF" w:rsidP="002C02FF">
      <w:pPr>
        <w:ind w:left="720"/>
        <w:rPr>
          <w:sz w:val="20"/>
          <w:szCs w:val="20"/>
        </w:rPr>
      </w:pPr>
      <w:r w:rsidRPr="002C02FF">
        <w:rPr>
          <w:sz w:val="20"/>
          <w:szCs w:val="20"/>
        </w:rPr>
        <w:t xml:space="preserve">Functional Responsibility:  Assists senior software engineers with routine assignments.  Applies fundamental knowledge of operating systems and programming languages.  Works on well- defined problems and learns under direct supervision.  </w:t>
      </w:r>
    </w:p>
    <w:p w:rsidR="002C02FF" w:rsidRPr="002C02FF" w:rsidRDefault="002C02FF" w:rsidP="002C02FF">
      <w:pPr>
        <w:ind w:left="720"/>
        <w:contextualSpacing/>
        <w:rPr>
          <w:i/>
          <w:sz w:val="20"/>
          <w:szCs w:val="20"/>
        </w:rPr>
      </w:pPr>
      <w:r w:rsidRPr="002C02FF">
        <w:rPr>
          <w:i/>
          <w:sz w:val="20"/>
          <w:szCs w:val="20"/>
        </w:rPr>
        <w:t>General Experience/Minimum Education</w:t>
      </w:r>
      <w:r w:rsidRPr="002C02FF">
        <w:rPr>
          <w:sz w:val="20"/>
          <w:szCs w:val="20"/>
        </w:rPr>
        <w:t>:  Bachelor's degree required in Computer Science, Information Systems, Engineering, or other related technical discipline.  Minimum of one year of experience.</w:t>
      </w:r>
      <w:r w:rsidRPr="002C02FF">
        <w:rPr>
          <w:i/>
          <w:sz w:val="20"/>
          <w:szCs w:val="20"/>
        </w:rPr>
        <w:t xml:space="preserve">  </w:t>
      </w:r>
    </w:p>
    <w:p w:rsidR="002C02FF" w:rsidRPr="002C02FF" w:rsidRDefault="002C02FF" w:rsidP="002C02FF">
      <w:pPr>
        <w:contextualSpacing/>
        <w:rPr>
          <w:b/>
          <w:sz w:val="20"/>
          <w:szCs w:val="20"/>
        </w:rPr>
      </w:pPr>
    </w:p>
    <w:p w:rsidR="002C02FF" w:rsidRPr="002C02FF" w:rsidRDefault="002C02FF" w:rsidP="002C02FF">
      <w:pPr>
        <w:contextualSpacing/>
        <w:rPr>
          <w:b/>
          <w:sz w:val="20"/>
          <w:szCs w:val="20"/>
        </w:rPr>
      </w:pPr>
      <w:r w:rsidRPr="002C02FF">
        <w:rPr>
          <w:b/>
          <w:sz w:val="20"/>
          <w:szCs w:val="20"/>
        </w:rPr>
        <w:t xml:space="preserve">Senior System Administrator </w:t>
      </w:r>
    </w:p>
    <w:p w:rsidR="002C02FF" w:rsidRPr="002C02FF" w:rsidRDefault="002C02FF" w:rsidP="002C02FF">
      <w:pPr>
        <w:ind w:left="720"/>
        <w:contextualSpacing/>
        <w:rPr>
          <w:sz w:val="20"/>
          <w:szCs w:val="20"/>
        </w:rPr>
      </w:pPr>
      <w:r w:rsidRPr="002C02FF">
        <w:rPr>
          <w:i/>
          <w:sz w:val="20"/>
          <w:szCs w:val="20"/>
        </w:rPr>
        <w:t xml:space="preserve">Functional Responsibility: </w:t>
      </w:r>
      <w:r w:rsidRPr="002C02FF">
        <w:rPr>
          <w:sz w:val="20"/>
          <w:szCs w:val="20"/>
        </w:rPr>
        <w:t>Perform all of the Systems Administrator duties and able to integrate new technologies into new and existing systems, including the transition and migration of corporate systems. The isolation and resolution of complex hardware and software problems involving the application, the operating system, the hardware, the communications infrastructure, or any combination thereof.</w:t>
      </w:r>
    </w:p>
    <w:p w:rsidR="002C02FF" w:rsidRPr="002C02FF" w:rsidRDefault="002C02FF" w:rsidP="002C02FF">
      <w:pPr>
        <w:ind w:left="720"/>
        <w:rPr>
          <w:sz w:val="20"/>
          <w:szCs w:val="20"/>
        </w:rPr>
      </w:pPr>
      <w:r w:rsidRPr="002C02FF">
        <w:rPr>
          <w:i/>
          <w:sz w:val="20"/>
          <w:szCs w:val="20"/>
        </w:rPr>
        <w:t>General Experience/Minimum Education</w:t>
      </w:r>
      <w:r w:rsidRPr="002C02FF">
        <w:rPr>
          <w:sz w:val="20"/>
          <w:szCs w:val="20"/>
        </w:rPr>
        <w:t xml:space="preserve">:  Minimum 5 years’ experience in system administration.  A Bachelor's Degree from an accredited institute in an area applicable to this position (e.g. information systems, computer science, math, or engineering). </w:t>
      </w:r>
    </w:p>
    <w:p w:rsidR="002C02FF" w:rsidRPr="002C02FF" w:rsidRDefault="002C02FF" w:rsidP="002C02FF">
      <w:pPr>
        <w:contextualSpacing/>
        <w:rPr>
          <w:b/>
          <w:sz w:val="20"/>
          <w:szCs w:val="20"/>
        </w:rPr>
      </w:pPr>
    </w:p>
    <w:p w:rsidR="002C02FF" w:rsidRPr="002C02FF" w:rsidRDefault="002C02FF" w:rsidP="002C02FF">
      <w:pPr>
        <w:rPr>
          <w:b/>
          <w:sz w:val="20"/>
          <w:szCs w:val="20"/>
        </w:rPr>
      </w:pPr>
      <w:r w:rsidRPr="002C02FF">
        <w:rPr>
          <w:b/>
          <w:sz w:val="20"/>
          <w:szCs w:val="20"/>
        </w:rPr>
        <w:t xml:space="preserve">Program Control Specialist </w:t>
      </w:r>
    </w:p>
    <w:p w:rsidR="002C02FF" w:rsidRPr="002C02FF" w:rsidRDefault="002C02FF" w:rsidP="002C02FF">
      <w:pPr>
        <w:ind w:left="720"/>
        <w:contextualSpacing/>
        <w:rPr>
          <w:sz w:val="20"/>
          <w:szCs w:val="20"/>
        </w:rPr>
      </w:pPr>
      <w:r w:rsidRPr="002C02FF">
        <w:rPr>
          <w:i/>
          <w:sz w:val="20"/>
          <w:szCs w:val="20"/>
        </w:rPr>
        <w:t xml:space="preserve">Functional Responsibility: </w:t>
      </w:r>
      <w:r w:rsidRPr="002C02FF">
        <w:rPr>
          <w:sz w:val="20"/>
          <w:szCs w:val="20"/>
        </w:rPr>
        <w:t>Performs analysis and evaluation of financial information associated with budget, forecast, pricing, cost estimating, planning and control. Interprets data to determine present and future financial performance. Performs studies and summarizes recommendations related to future trends and impact to the program.</w:t>
      </w:r>
    </w:p>
    <w:p w:rsidR="002C02FF" w:rsidRPr="002C02FF" w:rsidRDefault="002C02FF" w:rsidP="002C02FF">
      <w:pPr>
        <w:ind w:left="720"/>
        <w:contextualSpacing/>
        <w:rPr>
          <w:sz w:val="20"/>
          <w:szCs w:val="20"/>
        </w:rPr>
      </w:pPr>
      <w:r w:rsidRPr="002C02FF">
        <w:rPr>
          <w:i/>
          <w:sz w:val="20"/>
          <w:szCs w:val="20"/>
        </w:rPr>
        <w:t>General Experience/</w:t>
      </w:r>
      <w:r w:rsidRPr="002C02FF">
        <w:rPr>
          <w:sz w:val="20"/>
          <w:szCs w:val="20"/>
        </w:rPr>
        <w:t xml:space="preserve">Minimum Education:  </w:t>
      </w:r>
      <w:r w:rsidRPr="002C02FF">
        <w:rPr>
          <w:i/>
          <w:sz w:val="20"/>
          <w:szCs w:val="20"/>
        </w:rPr>
        <w:t xml:space="preserve"> </w:t>
      </w:r>
      <w:r w:rsidRPr="002C02FF">
        <w:rPr>
          <w:sz w:val="20"/>
          <w:szCs w:val="20"/>
        </w:rPr>
        <w:t>Minimum of two years of experience.</w:t>
      </w:r>
      <w:r w:rsidRPr="002C02FF">
        <w:rPr>
          <w:i/>
          <w:sz w:val="20"/>
          <w:szCs w:val="20"/>
        </w:rPr>
        <w:t xml:space="preserve">  </w:t>
      </w:r>
      <w:r w:rsidRPr="002C02FF">
        <w:rPr>
          <w:sz w:val="20"/>
          <w:szCs w:val="20"/>
        </w:rPr>
        <w:t>Bachelor's degree required.</w:t>
      </w:r>
    </w:p>
    <w:p w:rsidR="002C02FF" w:rsidRPr="002C02FF" w:rsidRDefault="002C02FF" w:rsidP="002C02FF">
      <w:pPr>
        <w:ind w:left="720"/>
        <w:contextualSpacing/>
        <w:rPr>
          <w:sz w:val="20"/>
          <w:szCs w:val="20"/>
        </w:rPr>
      </w:pPr>
    </w:p>
    <w:p w:rsidR="002C02FF" w:rsidRPr="002C02FF" w:rsidRDefault="002C02FF" w:rsidP="002C02FF">
      <w:pPr>
        <w:rPr>
          <w:b/>
          <w:sz w:val="20"/>
          <w:szCs w:val="20"/>
        </w:rPr>
      </w:pPr>
      <w:r w:rsidRPr="002C02FF">
        <w:rPr>
          <w:b/>
          <w:sz w:val="20"/>
          <w:szCs w:val="20"/>
        </w:rPr>
        <w:t xml:space="preserve">Engineer/Scientist 1 </w:t>
      </w:r>
    </w:p>
    <w:p w:rsidR="002C02FF" w:rsidRPr="002C02FF" w:rsidRDefault="002C02FF" w:rsidP="002C02FF">
      <w:pPr>
        <w:ind w:left="720"/>
        <w:rPr>
          <w:sz w:val="20"/>
          <w:szCs w:val="20"/>
        </w:rPr>
      </w:pPr>
      <w:r w:rsidRPr="002C02FF">
        <w:rPr>
          <w:i/>
          <w:sz w:val="20"/>
          <w:szCs w:val="20"/>
        </w:rPr>
        <w:t>Functional Responsibility</w:t>
      </w:r>
      <w:r w:rsidRPr="002C02FF">
        <w:rPr>
          <w:sz w:val="20"/>
          <w:szCs w:val="20"/>
        </w:rPr>
        <w:t>:  Performs systems analyses, design, test and evaluation activities as part of an engineering team.  Applies broad technical knowledge of engineering and computer programming languages and principles, techniques and established practices and procedures to projects where technical problems and objectives require further definition.</w:t>
      </w:r>
    </w:p>
    <w:p w:rsidR="002C02FF" w:rsidRDefault="002C02FF" w:rsidP="002C02FF">
      <w:pPr>
        <w:ind w:left="720"/>
        <w:rPr>
          <w:sz w:val="20"/>
          <w:szCs w:val="20"/>
        </w:rPr>
      </w:pPr>
      <w:r w:rsidRPr="002C02FF">
        <w:rPr>
          <w:i/>
          <w:sz w:val="20"/>
          <w:szCs w:val="20"/>
        </w:rPr>
        <w:t>General Experience/Minimum Education</w:t>
      </w:r>
      <w:r w:rsidRPr="002C02FF">
        <w:rPr>
          <w:sz w:val="20"/>
          <w:szCs w:val="20"/>
        </w:rPr>
        <w:t xml:space="preserve">: Bachelor's Degree in Computer Science, Information Systems, Engineering, Business, or other related scientific or technical discipline and one (1) years of experience. </w:t>
      </w:r>
    </w:p>
    <w:p w:rsidR="002C02FF" w:rsidRPr="002C02FF" w:rsidRDefault="002C02FF" w:rsidP="002C02FF">
      <w:pPr>
        <w:ind w:left="720"/>
        <w:rPr>
          <w:sz w:val="20"/>
          <w:szCs w:val="20"/>
        </w:rPr>
      </w:pPr>
    </w:p>
    <w:p w:rsidR="002C02FF" w:rsidRPr="002C02FF" w:rsidRDefault="002C02FF" w:rsidP="002C02FF">
      <w:pPr>
        <w:contextualSpacing/>
        <w:rPr>
          <w:b/>
          <w:sz w:val="20"/>
          <w:szCs w:val="20"/>
        </w:rPr>
      </w:pPr>
      <w:r w:rsidRPr="002C02FF">
        <w:rPr>
          <w:b/>
          <w:sz w:val="20"/>
          <w:szCs w:val="20"/>
        </w:rPr>
        <w:t>Senior Software Engineer</w:t>
      </w:r>
    </w:p>
    <w:p w:rsidR="002C02FF" w:rsidRPr="002C02FF" w:rsidRDefault="002C02FF" w:rsidP="002C02FF">
      <w:pPr>
        <w:ind w:left="720"/>
        <w:contextualSpacing/>
        <w:rPr>
          <w:sz w:val="20"/>
          <w:szCs w:val="20"/>
        </w:rPr>
      </w:pPr>
      <w:r w:rsidRPr="002C02FF">
        <w:rPr>
          <w:i/>
          <w:sz w:val="20"/>
          <w:szCs w:val="20"/>
        </w:rPr>
        <w:t>Functional Responsibility</w:t>
      </w:r>
      <w:r w:rsidRPr="002C02FF">
        <w:rPr>
          <w:sz w:val="20"/>
          <w:szCs w:val="20"/>
        </w:rPr>
        <w:t>:  Technical leader and manager for multiple tasks in design, implementation, and integration of software or independently performs exceptionally complex software development tasks. Ensures efficient delivery of contract capabilities using industry standards and repeatable processes. Mitigates risks, controls costs and schedule variance, and effectively manages large scale, integrated projects.</w:t>
      </w:r>
    </w:p>
    <w:p w:rsidR="002C02FF" w:rsidRPr="002C02FF" w:rsidRDefault="002C02FF" w:rsidP="002C02FF">
      <w:pPr>
        <w:ind w:left="720"/>
        <w:rPr>
          <w:sz w:val="20"/>
          <w:szCs w:val="20"/>
        </w:rPr>
      </w:pPr>
      <w:r w:rsidRPr="002C02FF">
        <w:rPr>
          <w:i/>
          <w:sz w:val="20"/>
          <w:szCs w:val="20"/>
        </w:rPr>
        <w:t>General Experience/</w:t>
      </w:r>
      <w:r w:rsidRPr="002C02FF">
        <w:rPr>
          <w:sz w:val="20"/>
          <w:szCs w:val="20"/>
        </w:rPr>
        <w:t>Minimum Education:</w:t>
      </w:r>
      <w:r w:rsidRPr="002C02FF">
        <w:rPr>
          <w:color w:val="FF0000"/>
          <w:sz w:val="20"/>
          <w:szCs w:val="20"/>
        </w:rPr>
        <w:t xml:space="preserve"> </w:t>
      </w:r>
      <w:r w:rsidRPr="002C02FF">
        <w:rPr>
          <w:sz w:val="20"/>
          <w:szCs w:val="20"/>
        </w:rPr>
        <w:t xml:space="preserve"> Master’s Degree in related field with 5 </w:t>
      </w:r>
      <w:r>
        <w:rPr>
          <w:sz w:val="20"/>
          <w:szCs w:val="20"/>
        </w:rPr>
        <w:t xml:space="preserve">years of </w:t>
      </w:r>
      <w:r w:rsidRPr="002C02FF">
        <w:rPr>
          <w:sz w:val="20"/>
          <w:szCs w:val="20"/>
        </w:rPr>
        <w:t xml:space="preserve">experience.  </w:t>
      </w:r>
    </w:p>
    <w:p w:rsidR="002C02FF" w:rsidRPr="002C02FF" w:rsidRDefault="002C02FF" w:rsidP="002C02FF">
      <w:pPr>
        <w:ind w:left="720"/>
        <w:rPr>
          <w:sz w:val="20"/>
          <w:szCs w:val="20"/>
        </w:rPr>
      </w:pPr>
    </w:p>
    <w:p w:rsidR="002C02FF" w:rsidRPr="002C02FF" w:rsidRDefault="002C02FF" w:rsidP="002C02FF">
      <w:pPr>
        <w:rPr>
          <w:b/>
          <w:sz w:val="20"/>
          <w:szCs w:val="20"/>
        </w:rPr>
      </w:pPr>
      <w:r w:rsidRPr="002C02FF">
        <w:rPr>
          <w:b/>
          <w:sz w:val="20"/>
          <w:szCs w:val="20"/>
        </w:rPr>
        <w:t>Instructional Design Specialist 2</w:t>
      </w:r>
    </w:p>
    <w:p w:rsidR="002C02FF" w:rsidRPr="002C02FF" w:rsidRDefault="002C02FF" w:rsidP="002C02FF">
      <w:pPr>
        <w:ind w:left="720"/>
        <w:rPr>
          <w:sz w:val="20"/>
          <w:szCs w:val="20"/>
        </w:rPr>
      </w:pPr>
      <w:r w:rsidRPr="002C02FF">
        <w:rPr>
          <w:i/>
          <w:sz w:val="20"/>
          <w:szCs w:val="20"/>
        </w:rPr>
        <w:t xml:space="preserve">Functional Responsibility:  </w:t>
      </w:r>
      <w:r w:rsidRPr="002C02FF">
        <w:rPr>
          <w:sz w:val="20"/>
          <w:szCs w:val="20"/>
        </w:rPr>
        <w:t>Leads the planning, development and coordination of course design for personnel and customers.  Assists in the development of specifications for content of courses.  Updates course documentation on a continuous basis to ensure timeliness and relevance.  Possesses good command of writing and communication skills.  Acts as a project leader and directs the work of others, as necessary.</w:t>
      </w:r>
    </w:p>
    <w:p w:rsidR="002C02FF" w:rsidRDefault="002C02FF" w:rsidP="002C02FF">
      <w:pPr>
        <w:ind w:left="720"/>
        <w:rPr>
          <w:sz w:val="20"/>
          <w:szCs w:val="20"/>
        </w:rPr>
      </w:pPr>
      <w:r w:rsidRPr="002C02FF">
        <w:rPr>
          <w:i/>
          <w:sz w:val="20"/>
          <w:szCs w:val="20"/>
        </w:rPr>
        <w:t>General Experience/Minimum Education</w:t>
      </w:r>
      <w:r w:rsidRPr="002C02FF">
        <w:rPr>
          <w:sz w:val="20"/>
          <w:szCs w:val="20"/>
        </w:rPr>
        <w:t>: Bachelor's degree with at least three (3) years of experience.</w:t>
      </w:r>
    </w:p>
    <w:p w:rsidR="002C02FF" w:rsidRPr="002C02FF" w:rsidRDefault="002C02FF" w:rsidP="002C02FF">
      <w:pPr>
        <w:ind w:left="720"/>
        <w:rPr>
          <w:b/>
          <w:sz w:val="20"/>
          <w:szCs w:val="20"/>
        </w:rPr>
      </w:pPr>
    </w:p>
    <w:p w:rsidR="002C02FF" w:rsidRPr="002C02FF" w:rsidRDefault="002C02FF" w:rsidP="002C02FF">
      <w:pPr>
        <w:rPr>
          <w:b/>
          <w:sz w:val="20"/>
          <w:szCs w:val="20"/>
        </w:rPr>
      </w:pPr>
      <w:r w:rsidRPr="002C02FF">
        <w:rPr>
          <w:b/>
          <w:sz w:val="20"/>
          <w:szCs w:val="20"/>
        </w:rPr>
        <w:t xml:space="preserve">Engineer/Scientist 2 </w:t>
      </w:r>
    </w:p>
    <w:p w:rsidR="002C02FF" w:rsidRPr="002C02FF" w:rsidRDefault="002C02FF" w:rsidP="002C02FF">
      <w:pPr>
        <w:ind w:left="720"/>
        <w:rPr>
          <w:sz w:val="20"/>
          <w:szCs w:val="20"/>
        </w:rPr>
      </w:pPr>
      <w:r w:rsidRPr="002C02FF">
        <w:rPr>
          <w:i/>
          <w:sz w:val="20"/>
          <w:szCs w:val="20"/>
        </w:rPr>
        <w:t>Functional Responsibility</w:t>
      </w:r>
      <w:r w:rsidRPr="002C02FF">
        <w:rPr>
          <w:sz w:val="20"/>
          <w:szCs w:val="20"/>
        </w:rPr>
        <w:t>:  Participates in the design, specification and development of systems and tools for new programs as well as enhancements, modifications and corrections to existing systems and/or tools.  Applies advanced knowledge of engineering and computer programming languages and principles, techniques and established practices and procedures to projects where technical problems and objectives require further definition.  Recommends system architectures, allocates requirements and prepares specifications.  Works under limited supervision and may provide technical direction to one or more professional technical persons on a project.</w:t>
      </w:r>
    </w:p>
    <w:p w:rsidR="002C02FF" w:rsidRDefault="002C02FF" w:rsidP="002C02FF">
      <w:pPr>
        <w:ind w:left="720"/>
        <w:rPr>
          <w:sz w:val="20"/>
          <w:szCs w:val="20"/>
        </w:rPr>
      </w:pPr>
      <w:r w:rsidRPr="002C02FF">
        <w:rPr>
          <w:i/>
          <w:sz w:val="20"/>
          <w:szCs w:val="20"/>
        </w:rPr>
        <w:t>General Experience/Minimum Education</w:t>
      </w:r>
      <w:r w:rsidRPr="002C02FF">
        <w:rPr>
          <w:sz w:val="20"/>
          <w:szCs w:val="20"/>
        </w:rPr>
        <w:t xml:space="preserve">: Bachelor's Degree in Computer Science, Information Systems, Engineering, Business, or other related scientific or technical discipline and six (6) years of experience. </w:t>
      </w:r>
    </w:p>
    <w:p w:rsidR="002C02FF" w:rsidRPr="002C02FF" w:rsidRDefault="002C02FF" w:rsidP="002C02FF">
      <w:pPr>
        <w:ind w:left="720"/>
        <w:rPr>
          <w:sz w:val="20"/>
          <w:szCs w:val="20"/>
        </w:rPr>
      </w:pPr>
    </w:p>
    <w:p w:rsidR="002C02FF" w:rsidRPr="002C02FF" w:rsidRDefault="002C02FF" w:rsidP="002C02FF">
      <w:pPr>
        <w:rPr>
          <w:b/>
          <w:sz w:val="20"/>
          <w:szCs w:val="20"/>
        </w:rPr>
      </w:pPr>
      <w:r w:rsidRPr="002C02FF">
        <w:rPr>
          <w:b/>
          <w:sz w:val="20"/>
          <w:szCs w:val="20"/>
        </w:rPr>
        <w:t xml:space="preserve">Engineer/Scientist 3 </w:t>
      </w:r>
    </w:p>
    <w:p w:rsidR="002C02FF" w:rsidRPr="002C02FF" w:rsidRDefault="002C02FF" w:rsidP="002C02FF">
      <w:pPr>
        <w:ind w:left="720"/>
        <w:rPr>
          <w:sz w:val="20"/>
          <w:szCs w:val="20"/>
        </w:rPr>
      </w:pPr>
      <w:r w:rsidRPr="002C02FF">
        <w:rPr>
          <w:i/>
          <w:sz w:val="20"/>
          <w:szCs w:val="20"/>
        </w:rPr>
        <w:t>Functional Responsibility</w:t>
      </w:r>
      <w:r w:rsidRPr="002C02FF">
        <w:rPr>
          <w:sz w:val="20"/>
          <w:szCs w:val="20"/>
        </w:rPr>
        <w:t>:  Conducts or participates in the design, specification and development of systems and/or tools for new programs as well as enhancements, modifications and corrections to existing systems and tools.  Exercises independent judgment and creativity on a regular basis in solving highly complex, major technical problems and provides advice and recommendations.  Performs in-depth studies and analysis including formulating parameters and factors to be considered, and validates the results.  Maintains broad and extensive knowledge of engineering and computer programming languages and principles, techniques and established practices and procedures. Often acts as a technical leader and directs the work of other staff members, as necessary.</w:t>
      </w:r>
    </w:p>
    <w:p w:rsidR="002C02FF" w:rsidRPr="002C02FF" w:rsidRDefault="002C02FF" w:rsidP="002C02FF">
      <w:pPr>
        <w:ind w:left="720"/>
        <w:rPr>
          <w:sz w:val="20"/>
          <w:szCs w:val="20"/>
        </w:rPr>
      </w:pPr>
      <w:r w:rsidRPr="002C02FF">
        <w:rPr>
          <w:i/>
          <w:sz w:val="20"/>
          <w:szCs w:val="20"/>
        </w:rPr>
        <w:t>General Experience/Minimum Education</w:t>
      </w:r>
      <w:r w:rsidRPr="002C02FF">
        <w:rPr>
          <w:sz w:val="20"/>
          <w:szCs w:val="20"/>
        </w:rPr>
        <w:t>:  Bachelor's Degree in Computer Science, Information Systems, Engineering, Business, or other related scientific or technical discipline and ten (10) years of experience.</w:t>
      </w:r>
    </w:p>
    <w:p w:rsidR="002C02FF" w:rsidRDefault="002C02FF" w:rsidP="002C02FF">
      <w:pPr>
        <w:ind w:left="720"/>
        <w:rPr>
          <w:sz w:val="20"/>
          <w:szCs w:val="20"/>
        </w:rPr>
      </w:pPr>
    </w:p>
    <w:p w:rsidR="002C02FF" w:rsidRDefault="002C02FF" w:rsidP="002C02FF">
      <w:pPr>
        <w:ind w:left="720"/>
        <w:rPr>
          <w:sz w:val="20"/>
          <w:szCs w:val="20"/>
        </w:rPr>
      </w:pPr>
    </w:p>
    <w:p w:rsidR="002C02FF" w:rsidRPr="002C02FF" w:rsidRDefault="002C02FF" w:rsidP="002C02FF">
      <w:pPr>
        <w:ind w:left="720"/>
        <w:rPr>
          <w:sz w:val="20"/>
          <w:szCs w:val="20"/>
        </w:rPr>
      </w:pPr>
    </w:p>
    <w:p w:rsidR="002C02FF" w:rsidRPr="002C02FF" w:rsidRDefault="002C02FF" w:rsidP="002C02FF">
      <w:pPr>
        <w:rPr>
          <w:i/>
          <w:sz w:val="20"/>
          <w:szCs w:val="20"/>
        </w:rPr>
      </w:pPr>
      <w:r w:rsidRPr="002C02FF">
        <w:rPr>
          <w:b/>
          <w:sz w:val="20"/>
          <w:szCs w:val="20"/>
        </w:rPr>
        <w:t>Senior Architect</w:t>
      </w:r>
    </w:p>
    <w:p w:rsidR="002C02FF" w:rsidRPr="002C02FF" w:rsidRDefault="002C02FF" w:rsidP="002C02FF">
      <w:pPr>
        <w:ind w:left="720"/>
        <w:rPr>
          <w:sz w:val="20"/>
          <w:szCs w:val="20"/>
        </w:rPr>
      </w:pPr>
      <w:r w:rsidRPr="002C02FF">
        <w:rPr>
          <w:i/>
          <w:sz w:val="20"/>
          <w:szCs w:val="20"/>
        </w:rPr>
        <w:t>Functional Responsibility</w:t>
      </w:r>
      <w:r w:rsidRPr="002C02FF">
        <w:rPr>
          <w:sz w:val="20"/>
          <w:szCs w:val="20"/>
        </w:rPr>
        <w:t>: Support the development of cross functional or large-scale automated information systems to include enterprise architectures. Designs system architecture to include the software, hardware and communications support the total requirements and provides for present and future cross functional requirements and interfaces. Provides comprehensive definition of all aspects of system development from analysis of mission needs to verification of system performance. Performs evaluation of system alternative and assessment of risk and costs.</w:t>
      </w:r>
    </w:p>
    <w:p w:rsidR="002C02FF" w:rsidRPr="002C02FF" w:rsidRDefault="002C02FF" w:rsidP="002C02FF">
      <w:pPr>
        <w:ind w:left="720"/>
        <w:rPr>
          <w:sz w:val="20"/>
          <w:szCs w:val="20"/>
        </w:rPr>
      </w:pPr>
      <w:r w:rsidRPr="002C02FF">
        <w:rPr>
          <w:i/>
          <w:sz w:val="20"/>
          <w:szCs w:val="20"/>
        </w:rPr>
        <w:t>General Experience/Minimum Education</w:t>
      </w:r>
      <w:r w:rsidRPr="002C02FF">
        <w:rPr>
          <w:sz w:val="20"/>
          <w:szCs w:val="20"/>
        </w:rPr>
        <w:t>:</w:t>
      </w:r>
      <w:r w:rsidRPr="002C02FF">
        <w:rPr>
          <w:color w:val="FF0000"/>
          <w:sz w:val="20"/>
          <w:szCs w:val="20"/>
        </w:rPr>
        <w:t xml:space="preserve"> </w:t>
      </w:r>
      <w:r w:rsidRPr="002C02FF">
        <w:rPr>
          <w:sz w:val="20"/>
          <w:szCs w:val="20"/>
        </w:rPr>
        <w:t>A Bachelor's Degree from an accredited institute in an area applicable to this position (e.g. information systems, computer science, math or engineering).  At least ten (10) years of experience required.</w:t>
      </w:r>
    </w:p>
    <w:p w:rsidR="002C02FF" w:rsidRPr="002C02FF" w:rsidRDefault="002C02FF" w:rsidP="002C02FF">
      <w:pPr>
        <w:ind w:firstLine="720"/>
        <w:contextualSpacing/>
        <w:rPr>
          <w:sz w:val="20"/>
          <w:szCs w:val="20"/>
        </w:rPr>
      </w:pPr>
    </w:p>
    <w:p w:rsidR="002C02FF" w:rsidRPr="002C02FF" w:rsidRDefault="002C02FF" w:rsidP="002C02FF">
      <w:pPr>
        <w:rPr>
          <w:b/>
          <w:sz w:val="20"/>
          <w:szCs w:val="20"/>
        </w:rPr>
      </w:pPr>
      <w:r w:rsidRPr="002C02FF">
        <w:rPr>
          <w:b/>
          <w:sz w:val="20"/>
          <w:szCs w:val="20"/>
        </w:rPr>
        <w:t>Staff Information Engineer</w:t>
      </w:r>
    </w:p>
    <w:p w:rsidR="002C02FF" w:rsidRPr="002C02FF" w:rsidRDefault="002C02FF" w:rsidP="002C02FF">
      <w:pPr>
        <w:ind w:left="720"/>
        <w:rPr>
          <w:sz w:val="20"/>
          <w:szCs w:val="20"/>
        </w:rPr>
      </w:pPr>
      <w:r w:rsidRPr="002C02FF">
        <w:rPr>
          <w:i/>
          <w:sz w:val="20"/>
          <w:szCs w:val="20"/>
        </w:rPr>
        <w:t>Functional Responsibility</w:t>
      </w:r>
      <w:r w:rsidRPr="002C02FF">
        <w:rPr>
          <w:sz w:val="20"/>
          <w:szCs w:val="20"/>
        </w:rPr>
        <w:t>: Performs advanced and complex systematic reviews of selected functions to determine application and design of systems or models. Develops and updates functional or operating manuals outlining established methods of performing work in accordance with organizational policy. Acting as the technical manager, manages program consisting of multiple projects including project identification, design, development and delivery. Provides technical guidance and assists with problem resolution.</w:t>
      </w:r>
    </w:p>
    <w:p w:rsidR="002C02FF" w:rsidRPr="002C02FF" w:rsidRDefault="002C02FF" w:rsidP="002C02FF">
      <w:pPr>
        <w:ind w:left="720"/>
        <w:rPr>
          <w:sz w:val="20"/>
          <w:szCs w:val="20"/>
        </w:rPr>
      </w:pPr>
      <w:r w:rsidRPr="002C02FF">
        <w:rPr>
          <w:i/>
          <w:sz w:val="20"/>
          <w:szCs w:val="20"/>
        </w:rPr>
        <w:t>General Experience/Minimum Education</w:t>
      </w:r>
      <w:r w:rsidRPr="002C02FF">
        <w:rPr>
          <w:sz w:val="20"/>
          <w:szCs w:val="20"/>
        </w:rPr>
        <w:t xml:space="preserve">:  Twelve (12) years of experience. Bachelor's Degree in Computer Science, Information Systems, Engineering, Business, or other related scientific or technical discipline. </w:t>
      </w:r>
    </w:p>
    <w:p w:rsidR="002C02FF" w:rsidRDefault="002C02FF" w:rsidP="002C02FF">
      <w:pPr>
        <w:contextualSpacing/>
        <w:rPr>
          <w:b/>
          <w:sz w:val="20"/>
          <w:szCs w:val="20"/>
        </w:rPr>
      </w:pPr>
    </w:p>
    <w:p w:rsidR="002C02FF" w:rsidRPr="002C02FF" w:rsidRDefault="002C02FF" w:rsidP="002C02FF">
      <w:pPr>
        <w:contextualSpacing/>
        <w:rPr>
          <w:b/>
          <w:sz w:val="20"/>
          <w:szCs w:val="20"/>
        </w:rPr>
      </w:pPr>
      <w:r w:rsidRPr="002C02FF">
        <w:rPr>
          <w:b/>
          <w:sz w:val="20"/>
          <w:szCs w:val="20"/>
        </w:rPr>
        <w:t>Project Manager 2</w:t>
      </w:r>
    </w:p>
    <w:p w:rsidR="002C02FF" w:rsidRPr="002C02FF" w:rsidRDefault="002C02FF" w:rsidP="002C02FF">
      <w:pPr>
        <w:ind w:left="720"/>
        <w:contextualSpacing/>
        <w:rPr>
          <w:sz w:val="20"/>
          <w:szCs w:val="20"/>
        </w:rPr>
      </w:pPr>
      <w:r w:rsidRPr="002C02FF">
        <w:rPr>
          <w:i/>
          <w:sz w:val="20"/>
          <w:szCs w:val="20"/>
        </w:rPr>
        <w:t xml:space="preserve">Functional Responsibility: </w:t>
      </w:r>
      <w:r w:rsidRPr="002C02FF">
        <w:rPr>
          <w:sz w:val="20"/>
          <w:szCs w:val="20"/>
        </w:rPr>
        <w:t>Responsible for a functional area that performs one or all of the following: System development, implementation, installation, testing, modification or operation of complex equipment and systems. Develops and implements project plans. Monitors and provides project status.</w:t>
      </w:r>
    </w:p>
    <w:p w:rsidR="002C02FF" w:rsidRPr="002C02FF" w:rsidRDefault="002C02FF" w:rsidP="002C02FF">
      <w:pPr>
        <w:ind w:left="720"/>
        <w:contextualSpacing/>
        <w:rPr>
          <w:sz w:val="20"/>
          <w:szCs w:val="20"/>
        </w:rPr>
      </w:pPr>
      <w:r w:rsidRPr="002C02FF">
        <w:rPr>
          <w:i/>
          <w:sz w:val="20"/>
          <w:szCs w:val="20"/>
        </w:rPr>
        <w:t>General Experience/Minimum Education</w:t>
      </w:r>
      <w:r w:rsidRPr="002C02FF">
        <w:rPr>
          <w:sz w:val="20"/>
          <w:szCs w:val="20"/>
        </w:rPr>
        <w:t>: Bachelor’s degree in a technical or management</w:t>
      </w:r>
    </w:p>
    <w:p w:rsidR="002C02FF" w:rsidRPr="002C02FF" w:rsidRDefault="002C02FF" w:rsidP="002C02FF">
      <w:pPr>
        <w:contextualSpacing/>
        <w:rPr>
          <w:sz w:val="20"/>
          <w:szCs w:val="20"/>
        </w:rPr>
      </w:pPr>
      <w:r w:rsidRPr="002C02FF">
        <w:rPr>
          <w:sz w:val="20"/>
          <w:szCs w:val="20"/>
        </w:rPr>
        <w:t xml:space="preserve">     </w:t>
      </w:r>
      <w:r w:rsidRPr="002C02FF">
        <w:rPr>
          <w:sz w:val="20"/>
          <w:szCs w:val="20"/>
        </w:rPr>
        <w:tab/>
        <w:t>with at least five (5) of management experience relating to technical projects.</w:t>
      </w:r>
    </w:p>
    <w:p w:rsidR="002C02FF" w:rsidRPr="002C02FF" w:rsidRDefault="002C02FF" w:rsidP="002C02FF">
      <w:pPr>
        <w:contextualSpacing/>
        <w:rPr>
          <w:b/>
          <w:sz w:val="20"/>
          <w:szCs w:val="20"/>
        </w:rPr>
      </w:pPr>
    </w:p>
    <w:p w:rsidR="002C02FF" w:rsidRPr="002C02FF" w:rsidRDefault="002C02FF" w:rsidP="002C02FF">
      <w:pPr>
        <w:contextualSpacing/>
        <w:rPr>
          <w:b/>
          <w:sz w:val="20"/>
          <w:szCs w:val="20"/>
        </w:rPr>
      </w:pPr>
      <w:r w:rsidRPr="002C02FF">
        <w:rPr>
          <w:b/>
          <w:sz w:val="20"/>
          <w:szCs w:val="20"/>
        </w:rPr>
        <w:t>Chief Engineer/Scientist</w:t>
      </w:r>
    </w:p>
    <w:p w:rsidR="002C02FF" w:rsidRPr="002C02FF" w:rsidRDefault="002C02FF" w:rsidP="002C02FF">
      <w:pPr>
        <w:tabs>
          <w:tab w:val="left" w:pos="720"/>
          <w:tab w:val="left" w:pos="1440"/>
          <w:tab w:val="left" w:pos="2160"/>
          <w:tab w:val="left" w:pos="2880"/>
          <w:tab w:val="left" w:pos="3695"/>
        </w:tabs>
        <w:ind w:left="720"/>
        <w:rPr>
          <w:sz w:val="20"/>
          <w:szCs w:val="20"/>
        </w:rPr>
      </w:pPr>
      <w:r w:rsidRPr="002C02FF">
        <w:rPr>
          <w:i/>
          <w:sz w:val="20"/>
          <w:szCs w:val="20"/>
        </w:rPr>
        <w:t>Functional Responsibility</w:t>
      </w:r>
      <w:r w:rsidRPr="002C02FF">
        <w:rPr>
          <w:sz w:val="20"/>
          <w:szCs w:val="20"/>
        </w:rPr>
        <w:t>: Analyzes C2/Information technology system performance parameters to verify both the predicted and measured system technical performance measures are met.  Verifies development, implementation, and application of derived algorithms.</w:t>
      </w:r>
      <w:r w:rsidRPr="002C02FF">
        <w:rPr>
          <w:sz w:val="20"/>
          <w:szCs w:val="20"/>
        </w:rPr>
        <w:tab/>
      </w:r>
    </w:p>
    <w:p w:rsidR="002C02FF" w:rsidRPr="002C02FF" w:rsidRDefault="002C02FF" w:rsidP="002C02FF">
      <w:pPr>
        <w:ind w:left="720"/>
        <w:rPr>
          <w:sz w:val="20"/>
          <w:szCs w:val="20"/>
        </w:rPr>
      </w:pPr>
      <w:r w:rsidRPr="002C02FF">
        <w:rPr>
          <w:i/>
          <w:sz w:val="20"/>
          <w:szCs w:val="20"/>
        </w:rPr>
        <w:t>General Experience/Minimum Education</w:t>
      </w:r>
      <w:r w:rsidRPr="002C02FF">
        <w:rPr>
          <w:sz w:val="20"/>
          <w:szCs w:val="20"/>
        </w:rPr>
        <w:t xml:space="preserve">: At least ten (10) years professional experience in analysis and technique development for C2/Information technology systems areas of work. Master’s degree in physics, mathematics, electrical engineering, electro-optical engineering or closely related science.  </w:t>
      </w:r>
    </w:p>
    <w:p w:rsidR="002C02FF" w:rsidRPr="002C02FF" w:rsidRDefault="002C02FF" w:rsidP="002C02FF">
      <w:pPr>
        <w:ind w:left="720"/>
        <w:rPr>
          <w:sz w:val="20"/>
          <w:szCs w:val="20"/>
        </w:rPr>
      </w:pPr>
    </w:p>
    <w:p w:rsidR="002C02FF" w:rsidRPr="002C02FF" w:rsidRDefault="002C02FF" w:rsidP="002C02FF">
      <w:pPr>
        <w:contextualSpacing/>
        <w:rPr>
          <w:b/>
          <w:sz w:val="20"/>
          <w:szCs w:val="20"/>
        </w:rPr>
      </w:pPr>
      <w:r w:rsidRPr="002C02FF">
        <w:rPr>
          <w:b/>
          <w:sz w:val="20"/>
          <w:szCs w:val="20"/>
        </w:rPr>
        <w:t>Program Manager</w:t>
      </w:r>
    </w:p>
    <w:p w:rsidR="002C02FF" w:rsidRPr="002C02FF" w:rsidRDefault="002C02FF" w:rsidP="002C02FF">
      <w:pPr>
        <w:ind w:left="720"/>
        <w:rPr>
          <w:sz w:val="20"/>
          <w:szCs w:val="20"/>
        </w:rPr>
      </w:pPr>
      <w:r w:rsidRPr="002C02FF">
        <w:rPr>
          <w:i/>
          <w:sz w:val="20"/>
          <w:szCs w:val="20"/>
        </w:rPr>
        <w:t>Functional Responsibility</w:t>
      </w:r>
      <w:r w:rsidRPr="002C02FF">
        <w:rPr>
          <w:sz w:val="20"/>
          <w:szCs w:val="20"/>
        </w:rPr>
        <w:t xml:space="preserve">:   Develops, plans, implements and controls assigned portions of relevant program.  Establishes performance objectives for assigned programs.  Ensures cost, technical and schedule objectives are met.  Reports program progress and status.  Serves as primary contact between Customer and the Contractor.  </w:t>
      </w:r>
    </w:p>
    <w:p w:rsidR="002C02FF" w:rsidRPr="002C02FF" w:rsidRDefault="002C02FF" w:rsidP="002C02FF">
      <w:pPr>
        <w:ind w:left="720"/>
        <w:contextualSpacing/>
        <w:rPr>
          <w:i/>
          <w:sz w:val="20"/>
          <w:szCs w:val="20"/>
        </w:rPr>
      </w:pPr>
    </w:p>
    <w:p w:rsidR="002C02FF" w:rsidRPr="002C02FF" w:rsidRDefault="002C02FF" w:rsidP="002C02FF">
      <w:pPr>
        <w:ind w:left="720"/>
        <w:contextualSpacing/>
        <w:rPr>
          <w:sz w:val="20"/>
          <w:szCs w:val="20"/>
        </w:rPr>
      </w:pPr>
      <w:r w:rsidRPr="002C02FF">
        <w:rPr>
          <w:i/>
          <w:sz w:val="20"/>
          <w:szCs w:val="20"/>
        </w:rPr>
        <w:t>General Experience/Minimum Education</w:t>
      </w:r>
      <w:r w:rsidRPr="002C02FF">
        <w:rPr>
          <w:sz w:val="20"/>
          <w:szCs w:val="20"/>
        </w:rPr>
        <w:t>: Minimum of ten (10) years relevant experience.</w:t>
      </w:r>
      <w:r w:rsidRPr="002C02FF">
        <w:rPr>
          <w:i/>
          <w:sz w:val="20"/>
          <w:szCs w:val="20"/>
        </w:rPr>
        <w:t xml:space="preserve">  </w:t>
      </w:r>
      <w:r w:rsidRPr="002C02FF">
        <w:rPr>
          <w:sz w:val="20"/>
          <w:szCs w:val="20"/>
        </w:rPr>
        <w:t>Bachelor's degree required.</w:t>
      </w:r>
    </w:p>
    <w:p w:rsidR="002C02FF" w:rsidRPr="002C02FF" w:rsidRDefault="002C02FF" w:rsidP="002C02FF">
      <w:pPr>
        <w:ind w:firstLine="720"/>
        <w:contextualSpacing/>
        <w:rPr>
          <w:sz w:val="20"/>
          <w:szCs w:val="20"/>
        </w:rPr>
      </w:pPr>
    </w:p>
    <w:p w:rsidR="002C02FF" w:rsidRPr="002C02FF" w:rsidRDefault="002C02FF" w:rsidP="002C02FF">
      <w:pPr>
        <w:jc w:val="center"/>
        <w:rPr>
          <w:b/>
          <w:i/>
          <w:sz w:val="20"/>
          <w:szCs w:val="20"/>
          <w:u w:val="single"/>
        </w:rPr>
      </w:pPr>
      <w:r w:rsidRPr="002C02FF">
        <w:rPr>
          <w:b/>
          <w:i/>
          <w:sz w:val="20"/>
          <w:szCs w:val="20"/>
          <w:u w:val="single"/>
        </w:rPr>
        <w:t>EDUCATION/EXPERIENCE SUBSTITUTIONS</w:t>
      </w:r>
    </w:p>
    <w:tbl>
      <w:tblPr>
        <w:tblW w:w="40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808"/>
        <w:gridCol w:w="4231"/>
      </w:tblGrid>
      <w:tr w:rsidR="002C02FF" w:rsidRPr="002C02FF" w:rsidTr="002C02FF">
        <w:trPr>
          <w:trHeight w:val="287"/>
          <w:jc w:val="center"/>
        </w:trPr>
        <w:tc>
          <w:tcPr>
            <w:tcW w:w="1465" w:type="pct"/>
            <w:tcBorders>
              <w:top w:val="single" w:sz="4" w:space="0" w:color="auto"/>
              <w:left w:val="single" w:sz="4" w:space="0" w:color="auto"/>
              <w:bottom w:val="single" w:sz="4" w:space="0" w:color="auto"/>
              <w:right w:val="single" w:sz="4" w:space="0" w:color="auto"/>
            </w:tcBorders>
          </w:tcPr>
          <w:p w:rsidR="002C02FF" w:rsidRPr="002C02FF" w:rsidRDefault="002C02FF" w:rsidP="00E30A05">
            <w:pPr>
              <w:rPr>
                <w:sz w:val="20"/>
                <w:szCs w:val="20"/>
              </w:rPr>
            </w:pPr>
            <w:r w:rsidRPr="002C02FF">
              <w:rPr>
                <w:sz w:val="20"/>
                <w:szCs w:val="20"/>
              </w:rPr>
              <w:t>Bachelor’s Degree</w:t>
            </w:r>
          </w:p>
        </w:tc>
        <w:tc>
          <w:tcPr>
            <w:tcW w:w="567" w:type="pct"/>
            <w:tcBorders>
              <w:top w:val="single" w:sz="4" w:space="0" w:color="auto"/>
              <w:left w:val="single" w:sz="4" w:space="0" w:color="auto"/>
              <w:bottom w:val="single" w:sz="4" w:space="0" w:color="auto"/>
              <w:right w:val="single" w:sz="4" w:space="0" w:color="auto"/>
            </w:tcBorders>
          </w:tcPr>
          <w:p w:rsidR="002C02FF" w:rsidRPr="002C02FF" w:rsidRDefault="002C02FF" w:rsidP="00E30A05">
            <w:pPr>
              <w:rPr>
                <w:sz w:val="20"/>
                <w:szCs w:val="20"/>
              </w:rPr>
            </w:pPr>
            <w:r w:rsidRPr="002C02FF">
              <w:rPr>
                <w:sz w:val="20"/>
                <w:szCs w:val="20"/>
              </w:rPr>
              <w:t>Equals</w:t>
            </w:r>
          </w:p>
        </w:tc>
        <w:tc>
          <w:tcPr>
            <w:tcW w:w="2968" w:type="pct"/>
            <w:tcBorders>
              <w:top w:val="single" w:sz="4" w:space="0" w:color="auto"/>
              <w:left w:val="single" w:sz="4" w:space="0" w:color="auto"/>
              <w:bottom w:val="single" w:sz="4" w:space="0" w:color="auto"/>
              <w:right w:val="single" w:sz="4" w:space="0" w:color="auto"/>
            </w:tcBorders>
          </w:tcPr>
          <w:p w:rsidR="002C02FF" w:rsidRPr="002C02FF" w:rsidRDefault="002C02FF" w:rsidP="00E30A05">
            <w:pPr>
              <w:rPr>
                <w:sz w:val="20"/>
                <w:szCs w:val="20"/>
              </w:rPr>
            </w:pPr>
            <w:r w:rsidRPr="002C02FF">
              <w:rPr>
                <w:sz w:val="20"/>
                <w:szCs w:val="20"/>
              </w:rPr>
              <w:t>3 years of additional experience</w:t>
            </w:r>
          </w:p>
        </w:tc>
      </w:tr>
      <w:tr w:rsidR="002C02FF" w:rsidRPr="002C02FF" w:rsidTr="002C02FF">
        <w:trPr>
          <w:jc w:val="center"/>
        </w:trPr>
        <w:tc>
          <w:tcPr>
            <w:tcW w:w="1465" w:type="pct"/>
            <w:tcBorders>
              <w:top w:val="single" w:sz="4" w:space="0" w:color="auto"/>
              <w:left w:val="single" w:sz="4" w:space="0" w:color="auto"/>
              <w:bottom w:val="single" w:sz="4" w:space="0" w:color="auto"/>
              <w:right w:val="single" w:sz="4" w:space="0" w:color="auto"/>
            </w:tcBorders>
          </w:tcPr>
          <w:p w:rsidR="002C02FF" w:rsidRPr="002C02FF" w:rsidRDefault="002C02FF" w:rsidP="00E30A05">
            <w:pPr>
              <w:rPr>
                <w:sz w:val="20"/>
                <w:szCs w:val="20"/>
              </w:rPr>
            </w:pPr>
            <w:r w:rsidRPr="002C02FF">
              <w:rPr>
                <w:sz w:val="20"/>
                <w:szCs w:val="20"/>
              </w:rPr>
              <w:t>Master’s Degree</w:t>
            </w:r>
          </w:p>
        </w:tc>
        <w:tc>
          <w:tcPr>
            <w:tcW w:w="567" w:type="pct"/>
            <w:tcBorders>
              <w:top w:val="single" w:sz="4" w:space="0" w:color="auto"/>
              <w:left w:val="single" w:sz="4" w:space="0" w:color="auto"/>
              <w:bottom w:val="single" w:sz="4" w:space="0" w:color="auto"/>
              <w:right w:val="single" w:sz="4" w:space="0" w:color="auto"/>
            </w:tcBorders>
          </w:tcPr>
          <w:p w:rsidR="002C02FF" w:rsidRPr="002C02FF" w:rsidRDefault="002C02FF" w:rsidP="00E30A05">
            <w:pPr>
              <w:rPr>
                <w:sz w:val="20"/>
                <w:szCs w:val="20"/>
              </w:rPr>
            </w:pPr>
            <w:r w:rsidRPr="002C02FF">
              <w:rPr>
                <w:sz w:val="20"/>
                <w:szCs w:val="20"/>
              </w:rPr>
              <w:t>Equals</w:t>
            </w:r>
          </w:p>
        </w:tc>
        <w:tc>
          <w:tcPr>
            <w:tcW w:w="2968" w:type="pct"/>
            <w:tcBorders>
              <w:top w:val="single" w:sz="4" w:space="0" w:color="auto"/>
              <w:left w:val="single" w:sz="4" w:space="0" w:color="auto"/>
              <w:bottom w:val="single" w:sz="4" w:space="0" w:color="auto"/>
              <w:right w:val="single" w:sz="4" w:space="0" w:color="auto"/>
            </w:tcBorders>
          </w:tcPr>
          <w:p w:rsidR="002C02FF" w:rsidRPr="002C02FF" w:rsidRDefault="002C02FF" w:rsidP="00E30A05">
            <w:pPr>
              <w:rPr>
                <w:sz w:val="20"/>
                <w:szCs w:val="20"/>
              </w:rPr>
            </w:pPr>
            <w:r w:rsidRPr="002C02FF">
              <w:rPr>
                <w:sz w:val="20"/>
                <w:szCs w:val="20"/>
              </w:rPr>
              <w:t>Bachelor’s plus 3 years of additional experience</w:t>
            </w:r>
          </w:p>
        </w:tc>
      </w:tr>
    </w:tbl>
    <w:p w:rsidR="00AB2EEC" w:rsidRPr="00462FD2" w:rsidRDefault="00AB2EEC" w:rsidP="005D57FD">
      <w:pPr>
        <w:rPr>
          <w:sz w:val="20"/>
          <w:szCs w:val="20"/>
        </w:rPr>
      </w:pPr>
    </w:p>
    <w:sectPr w:rsidR="00AB2EEC" w:rsidRPr="00462FD2" w:rsidSect="001C6B5F">
      <w:headerReference w:type="default" r:id="rId9"/>
      <w:footerReference w:type="default"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970" w:rsidRDefault="001E7970" w:rsidP="00046DAD">
      <w:r>
        <w:separator/>
      </w:r>
    </w:p>
  </w:endnote>
  <w:endnote w:type="continuationSeparator" w:id="0">
    <w:p w:rsidR="001E7970" w:rsidRDefault="001E7970" w:rsidP="0004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230874"/>
      <w:docPartObj>
        <w:docPartGallery w:val="Page Numbers (Bottom of Page)"/>
        <w:docPartUnique/>
      </w:docPartObj>
    </w:sdtPr>
    <w:sdtEndPr>
      <w:rPr>
        <w:noProof/>
      </w:rPr>
    </w:sdtEndPr>
    <w:sdtContent>
      <w:p w:rsidR="005D4A66" w:rsidRPr="00587A4C" w:rsidRDefault="005D4A66" w:rsidP="001C6B5F">
        <w:pPr>
          <w:pStyle w:val="Footer"/>
          <w:rPr>
            <w:i/>
            <w:sz w:val="22"/>
            <w:szCs w:val="22"/>
          </w:rPr>
        </w:pPr>
        <w:r>
          <w:rPr>
            <w:i/>
            <w:noProof/>
            <w:sz w:val="22"/>
            <w:szCs w:val="22"/>
          </w:rPr>
          <mc:AlternateContent>
            <mc:Choice Requires="wps">
              <w:drawing>
                <wp:anchor distT="0" distB="0" distL="114300" distR="114300" simplePos="0" relativeHeight="251659264" behindDoc="0" locked="0" layoutInCell="1" allowOverlap="1" wp14:anchorId="142864A3" wp14:editId="6CA983E6">
                  <wp:simplePos x="0" y="0"/>
                  <wp:positionH relativeFrom="column">
                    <wp:posOffset>-711404</wp:posOffset>
                  </wp:positionH>
                  <wp:positionV relativeFrom="paragraph">
                    <wp:posOffset>75921</wp:posOffset>
                  </wp:positionV>
                  <wp:extent cx="6861657" cy="7315"/>
                  <wp:effectExtent l="0" t="0" r="15875" b="31115"/>
                  <wp:wrapNone/>
                  <wp:docPr id="1" name="Straight Connector 1"/>
                  <wp:cNvGraphicFramePr/>
                  <a:graphic xmlns:a="http://schemas.openxmlformats.org/drawingml/2006/main">
                    <a:graphicData uri="http://schemas.microsoft.com/office/word/2010/wordprocessingShape">
                      <wps:wsp>
                        <wps:cNvCnPr/>
                        <wps:spPr>
                          <a:xfrm>
                            <a:off x="0" y="0"/>
                            <a:ext cx="6861657"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641E6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pt,6pt" to="484.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" strokecolor="black [3040]"/>
              </w:pict>
            </mc:Fallback>
          </mc:AlternateContent>
        </w:r>
        <w:r w:rsidRPr="00587A4C">
          <w:rPr>
            <w:i/>
            <w:sz w:val="22"/>
            <w:szCs w:val="22"/>
          </w:rPr>
          <w:tab/>
        </w:r>
        <w:r w:rsidRPr="00587A4C">
          <w:rPr>
            <w:i/>
            <w:sz w:val="22"/>
            <w:szCs w:val="22"/>
          </w:rPr>
          <w:tab/>
        </w:r>
        <w:r w:rsidRPr="00587A4C">
          <w:rPr>
            <w:i/>
            <w:sz w:val="22"/>
            <w:szCs w:val="22"/>
          </w:rPr>
          <w:tab/>
        </w:r>
        <w:r w:rsidRPr="00587A4C">
          <w:rPr>
            <w:i/>
            <w:sz w:val="22"/>
            <w:szCs w:val="22"/>
          </w:rPr>
          <w:tab/>
        </w:r>
        <w:r>
          <w:rPr>
            <w:i/>
            <w:sz w:val="22"/>
            <w:szCs w:val="22"/>
          </w:rPr>
          <w:t xml:space="preserve">            </w:t>
        </w:r>
        <w:r w:rsidRPr="00587A4C">
          <w:rPr>
            <w:i/>
            <w:sz w:val="22"/>
            <w:szCs w:val="22"/>
          </w:rPr>
          <w:t xml:space="preserve">Page </w:t>
        </w:r>
        <w:r w:rsidRPr="00587A4C">
          <w:rPr>
            <w:rStyle w:val="PageNumber"/>
            <w:i/>
            <w:sz w:val="22"/>
            <w:szCs w:val="22"/>
          </w:rPr>
          <w:fldChar w:fldCharType="begin"/>
        </w:r>
        <w:r w:rsidRPr="00587A4C">
          <w:rPr>
            <w:rStyle w:val="PageNumber"/>
            <w:i/>
            <w:sz w:val="22"/>
            <w:szCs w:val="22"/>
          </w:rPr>
          <w:instrText xml:space="preserve"> PAGE </w:instrText>
        </w:r>
        <w:r w:rsidRPr="00587A4C">
          <w:rPr>
            <w:rStyle w:val="PageNumber"/>
            <w:i/>
            <w:sz w:val="22"/>
            <w:szCs w:val="22"/>
          </w:rPr>
          <w:fldChar w:fldCharType="separate"/>
        </w:r>
        <w:r w:rsidR="009C636C">
          <w:rPr>
            <w:rStyle w:val="PageNumber"/>
            <w:i/>
            <w:noProof/>
            <w:sz w:val="22"/>
            <w:szCs w:val="22"/>
          </w:rPr>
          <w:t>5</w:t>
        </w:r>
        <w:r w:rsidRPr="00587A4C">
          <w:rPr>
            <w:rStyle w:val="PageNumber"/>
            <w:i/>
            <w:sz w:val="22"/>
            <w:szCs w:val="22"/>
          </w:rPr>
          <w:fldChar w:fldCharType="end"/>
        </w:r>
      </w:p>
      <w:p w:rsidR="005D4A66" w:rsidRDefault="00E62CA0" w:rsidP="000F14B2">
        <w:pPr>
          <w:pStyle w:val="Footer"/>
          <w:ind w:left="-720"/>
          <w:jc w:val="center"/>
        </w:pPr>
        <w:r>
          <w:rPr>
            <w:i/>
            <w:sz w:val="22"/>
            <w:szCs w:val="22"/>
          </w:rPr>
          <w:t>A</w:t>
        </w:r>
        <w:r w:rsidR="002C02FF">
          <w:rPr>
            <w:i/>
            <w:sz w:val="22"/>
            <w:szCs w:val="22"/>
          </w:rPr>
          <w:t>pplied Research Solutions, Inc</w:t>
        </w:r>
        <w:r w:rsidR="005D4A66" w:rsidRPr="00587A4C">
          <w:rPr>
            <w:i/>
            <w:sz w:val="22"/>
            <w:szCs w:val="22"/>
          </w:rPr>
          <w:tab/>
        </w:r>
        <w:r w:rsidRPr="00E62CA0">
          <w:rPr>
            <w:i/>
            <w:sz w:val="22"/>
            <w:szCs w:val="22"/>
          </w:rPr>
          <w:t>GS-00F-135GA</w:t>
        </w:r>
        <w:r w:rsidR="005D4A66">
          <w:tab/>
        </w:r>
        <w:r w:rsidR="005D4A66" w:rsidRPr="000F14B2">
          <w:rPr>
            <w:sz w:val="22"/>
          </w:rPr>
          <w:fldChar w:fldCharType="begin"/>
        </w:r>
        <w:r w:rsidR="005D4A66" w:rsidRPr="000F14B2">
          <w:rPr>
            <w:sz w:val="22"/>
          </w:rPr>
          <w:instrText xml:space="preserve"> PAGE   \* MERGEFORMAT </w:instrText>
        </w:r>
        <w:r w:rsidR="005D4A66" w:rsidRPr="000F14B2">
          <w:rPr>
            <w:sz w:val="22"/>
          </w:rPr>
          <w:fldChar w:fldCharType="separate"/>
        </w:r>
        <w:r w:rsidR="009C636C">
          <w:rPr>
            <w:noProof/>
            <w:sz w:val="22"/>
          </w:rPr>
          <w:t>5</w:t>
        </w:r>
        <w:r w:rsidR="005D4A66" w:rsidRPr="000F14B2">
          <w:rPr>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970" w:rsidRDefault="001E7970" w:rsidP="00046DAD">
      <w:r>
        <w:separator/>
      </w:r>
    </w:p>
  </w:footnote>
  <w:footnote w:type="continuationSeparator" w:id="0">
    <w:p w:rsidR="001E7970" w:rsidRDefault="001E7970" w:rsidP="00046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16E" w:rsidRDefault="00E62CA0" w:rsidP="00E62CA0">
    <w:pPr>
      <w:pStyle w:val="Header"/>
      <w:jc w:val="center"/>
    </w:pPr>
    <w:r>
      <w:rPr>
        <w:rFonts w:ascii="Arial" w:eastAsia="Arial" w:hAnsi="Arial" w:cs="Arial"/>
        <w:b/>
        <w:bCs/>
        <w:noProof/>
        <w:sz w:val="18"/>
        <w:szCs w:val="18"/>
      </w:rPr>
      <w:drawing>
        <wp:inline distT="0" distB="0" distL="0" distR="0" wp14:anchorId="23556DF8" wp14:editId="1F688DBA">
          <wp:extent cx="1475105" cy="6280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62801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A66" w:rsidRDefault="00E62CA0" w:rsidP="00E62CA0">
    <w:pPr>
      <w:pStyle w:val="Header"/>
      <w:jc w:val="center"/>
    </w:pPr>
    <w:r>
      <w:rPr>
        <w:rFonts w:ascii="Arial" w:eastAsia="Arial" w:hAnsi="Arial" w:cs="Arial"/>
        <w:b/>
        <w:bCs/>
        <w:noProof/>
        <w:sz w:val="18"/>
        <w:szCs w:val="18"/>
      </w:rPr>
      <w:drawing>
        <wp:inline distT="0" distB="0" distL="0" distR="0">
          <wp:extent cx="1475105" cy="6280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6280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A2DB3"/>
    <w:multiLevelType w:val="hybridMultilevel"/>
    <w:tmpl w:val="C780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486551"/>
    <w:multiLevelType w:val="hybridMultilevel"/>
    <w:tmpl w:val="621EA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587DF8"/>
    <w:multiLevelType w:val="hybridMultilevel"/>
    <w:tmpl w:val="AFA00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4C2034"/>
    <w:multiLevelType w:val="hybridMultilevel"/>
    <w:tmpl w:val="203AB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2D3EA1"/>
    <w:multiLevelType w:val="hybridMultilevel"/>
    <w:tmpl w:val="B168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8D3846"/>
    <w:multiLevelType w:val="hybridMultilevel"/>
    <w:tmpl w:val="22929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EA330B"/>
    <w:multiLevelType w:val="hybridMultilevel"/>
    <w:tmpl w:val="BEE60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DF6EA1"/>
    <w:multiLevelType w:val="hybridMultilevel"/>
    <w:tmpl w:val="B1F80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96709A"/>
    <w:multiLevelType w:val="hybridMultilevel"/>
    <w:tmpl w:val="2A5087B0"/>
    <w:lvl w:ilvl="0" w:tplc="8B7CBEBA">
      <w:start w:val="1"/>
      <w:numFmt w:val="lowerLetter"/>
      <w:lvlText w:val="%1)"/>
      <w:lvlJc w:val="left"/>
      <w:pPr>
        <w:tabs>
          <w:tab w:val="num" w:pos="180"/>
        </w:tabs>
        <w:ind w:left="180" w:hanging="450"/>
      </w:pPr>
      <w:rPr>
        <w:rFonts w:ascii="Times New Roman" w:eastAsia="Times New Roman" w:hAnsi="Times New Roman" w:cs="Times New Roman" w:hint="default"/>
        <w:b w:val="0"/>
        <w:i w:val="0"/>
        <w:strike w:val="0"/>
        <w:dstrike w:val="0"/>
        <w:color w:val="auto"/>
        <w:sz w:val="24"/>
        <w:szCs w:val="24"/>
        <w:u w:val="none"/>
        <w:effect w:val="none"/>
      </w:rPr>
    </w:lvl>
    <w:lvl w:ilvl="1" w:tplc="0409001B">
      <w:start w:val="1"/>
      <w:numFmt w:val="lowerRoman"/>
      <w:lvlText w:val="%2."/>
      <w:lvlJc w:val="right"/>
      <w:pPr>
        <w:ind w:left="1350" w:hanging="360"/>
      </w:pPr>
      <w:rPr>
        <w:b w:val="0"/>
        <w:i w:val="0"/>
        <w:color w:val="auto"/>
      </w:rPr>
    </w:lvl>
    <w:lvl w:ilvl="2" w:tplc="F6AA82A4">
      <w:start w:val="1"/>
      <w:numFmt w:val="decimal"/>
      <w:lvlText w:val="%3)"/>
      <w:lvlJc w:val="right"/>
      <w:pPr>
        <w:ind w:left="1890" w:hanging="180"/>
      </w:pPr>
      <w:rPr>
        <w:rFonts w:ascii="Arial" w:eastAsia="Times New Roman" w:hAnsi="Arial" w:cs="Arial"/>
        <w:b w:val="0"/>
        <w:i w:val="0"/>
        <w:color w:val="auto"/>
      </w:rPr>
    </w:lvl>
    <w:lvl w:ilvl="3" w:tplc="CF50E340">
      <w:start w:val="1"/>
      <w:numFmt w:val="lowerRoman"/>
      <w:lvlText w:val="%4)"/>
      <w:lvlJc w:val="left"/>
      <w:pPr>
        <w:ind w:left="2610" w:hanging="360"/>
      </w:pPr>
      <w:rPr>
        <w:rFonts w:ascii="Arial" w:eastAsia="Times New Roman" w:hAnsi="Arial" w:cs="Arial"/>
        <w:b w:val="0"/>
        <w:i w:val="0"/>
      </w:r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9" w15:restartNumberingAfterBreak="0">
    <w:nsid w:val="2CBB4446"/>
    <w:multiLevelType w:val="hybridMultilevel"/>
    <w:tmpl w:val="EA405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211416"/>
    <w:multiLevelType w:val="hybridMultilevel"/>
    <w:tmpl w:val="A9FCB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E6D7A23"/>
    <w:multiLevelType w:val="hybridMultilevel"/>
    <w:tmpl w:val="E1703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68737E4"/>
    <w:multiLevelType w:val="hybridMultilevel"/>
    <w:tmpl w:val="89A05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12104F"/>
    <w:multiLevelType w:val="hybridMultilevel"/>
    <w:tmpl w:val="AAF85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3B429FA"/>
    <w:multiLevelType w:val="hybridMultilevel"/>
    <w:tmpl w:val="16728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70A4634"/>
    <w:multiLevelType w:val="hybridMultilevel"/>
    <w:tmpl w:val="0EC6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A01EC7"/>
    <w:multiLevelType w:val="hybridMultilevel"/>
    <w:tmpl w:val="C43E0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C9D0F02"/>
    <w:multiLevelType w:val="hybridMultilevel"/>
    <w:tmpl w:val="994A5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B2A5678"/>
    <w:multiLevelType w:val="hybridMultilevel"/>
    <w:tmpl w:val="E6864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
  </w:num>
  <w:num w:numId="4">
    <w:abstractNumId w:val="5"/>
  </w:num>
  <w:num w:numId="5">
    <w:abstractNumId w:val="17"/>
  </w:num>
  <w:num w:numId="6">
    <w:abstractNumId w:val="16"/>
  </w:num>
  <w:num w:numId="7">
    <w:abstractNumId w:val="0"/>
  </w:num>
  <w:num w:numId="8">
    <w:abstractNumId w:val="9"/>
  </w:num>
  <w:num w:numId="9">
    <w:abstractNumId w:val="6"/>
  </w:num>
  <w:num w:numId="10">
    <w:abstractNumId w:val="3"/>
  </w:num>
  <w:num w:numId="11">
    <w:abstractNumId w:val="13"/>
  </w:num>
  <w:num w:numId="12">
    <w:abstractNumId w:val="11"/>
  </w:num>
  <w:num w:numId="13">
    <w:abstractNumId w:val="18"/>
  </w:num>
  <w:num w:numId="14">
    <w:abstractNumId w:val="1"/>
  </w:num>
  <w:num w:numId="15">
    <w:abstractNumId w:val="10"/>
  </w:num>
  <w:num w:numId="16">
    <w:abstractNumId w:val="4"/>
  </w:num>
  <w:num w:numId="17">
    <w:abstractNumId w:val="7"/>
  </w:num>
  <w:num w:numId="18">
    <w:abstractNumId w:val="1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51"/>
    <w:rsid w:val="00013630"/>
    <w:rsid w:val="0002392C"/>
    <w:rsid w:val="000266F7"/>
    <w:rsid w:val="0003028F"/>
    <w:rsid w:val="00035182"/>
    <w:rsid w:val="000435DF"/>
    <w:rsid w:val="00046DAD"/>
    <w:rsid w:val="00050143"/>
    <w:rsid w:val="000508FF"/>
    <w:rsid w:val="00080115"/>
    <w:rsid w:val="00082749"/>
    <w:rsid w:val="000979DD"/>
    <w:rsid w:val="00097E16"/>
    <w:rsid w:val="000B16F6"/>
    <w:rsid w:val="000B2C8D"/>
    <w:rsid w:val="000C6593"/>
    <w:rsid w:val="000D3F8E"/>
    <w:rsid w:val="000E101C"/>
    <w:rsid w:val="000E6436"/>
    <w:rsid w:val="000F14B2"/>
    <w:rsid w:val="000F5EF0"/>
    <w:rsid w:val="00101393"/>
    <w:rsid w:val="00102C8A"/>
    <w:rsid w:val="00103DDB"/>
    <w:rsid w:val="00104711"/>
    <w:rsid w:val="00116A46"/>
    <w:rsid w:val="00117692"/>
    <w:rsid w:val="001327C1"/>
    <w:rsid w:val="00135254"/>
    <w:rsid w:val="00142A78"/>
    <w:rsid w:val="00142D2C"/>
    <w:rsid w:val="00161863"/>
    <w:rsid w:val="00163984"/>
    <w:rsid w:val="00172FB2"/>
    <w:rsid w:val="00181119"/>
    <w:rsid w:val="001821D6"/>
    <w:rsid w:val="0018634D"/>
    <w:rsid w:val="001A4C21"/>
    <w:rsid w:val="001A4D84"/>
    <w:rsid w:val="001A6BDB"/>
    <w:rsid w:val="001C676D"/>
    <w:rsid w:val="001C6875"/>
    <w:rsid w:val="001C6B5F"/>
    <w:rsid w:val="001E3169"/>
    <w:rsid w:val="001E7970"/>
    <w:rsid w:val="002016DC"/>
    <w:rsid w:val="00215CBB"/>
    <w:rsid w:val="00216350"/>
    <w:rsid w:val="002355FC"/>
    <w:rsid w:val="002360F2"/>
    <w:rsid w:val="00237C54"/>
    <w:rsid w:val="00241229"/>
    <w:rsid w:val="002413E2"/>
    <w:rsid w:val="00251992"/>
    <w:rsid w:val="00261AEB"/>
    <w:rsid w:val="0026207E"/>
    <w:rsid w:val="002737C3"/>
    <w:rsid w:val="00280A06"/>
    <w:rsid w:val="00280B1F"/>
    <w:rsid w:val="00286D71"/>
    <w:rsid w:val="002B56EC"/>
    <w:rsid w:val="002B6E59"/>
    <w:rsid w:val="002C02FF"/>
    <w:rsid w:val="002C754C"/>
    <w:rsid w:val="002C7BF9"/>
    <w:rsid w:val="002D2D79"/>
    <w:rsid w:val="002D4099"/>
    <w:rsid w:val="002E31F3"/>
    <w:rsid w:val="002E548C"/>
    <w:rsid w:val="002E7C8D"/>
    <w:rsid w:val="002F2CC6"/>
    <w:rsid w:val="00302A57"/>
    <w:rsid w:val="00305A8D"/>
    <w:rsid w:val="00311C0B"/>
    <w:rsid w:val="00313509"/>
    <w:rsid w:val="003144E6"/>
    <w:rsid w:val="00322BF9"/>
    <w:rsid w:val="00324F53"/>
    <w:rsid w:val="003251E0"/>
    <w:rsid w:val="00335916"/>
    <w:rsid w:val="00347798"/>
    <w:rsid w:val="00353E74"/>
    <w:rsid w:val="00354E35"/>
    <w:rsid w:val="00370838"/>
    <w:rsid w:val="00382DE3"/>
    <w:rsid w:val="00392361"/>
    <w:rsid w:val="003A27AA"/>
    <w:rsid w:val="003A2EA1"/>
    <w:rsid w:val="003A3B4B"/>
    <w:rsid w:val="003A486E"/>
    <w:rsid w:val="003B0D79"/>
    <w:rsid w:val="003C64D0"/>
    <w:rsid w:val="003D10CA"/>
    <w:rsid w:val="003D173F"/>
    <w:rsid w:val="003D582C"/>
    <w:rsid w:val="003F2F4E"/>
    <w:rsid w:val="003F6103"/>
    <w:rsid w:val="00411690"/>
    <w:rsid w:val="00416E23"/>
    <w:rsid w:val="00424777"/>
    <w:rsid w:val="00425CDC"/>
    <w:rsid w:val="00434FD6"/>
    <w:rsid w:val="00437146"/>
    <w:rsid w:val="00440E91"/>
    <w:rsid w:val="00442D3E"/>
    <w:rsid w:val="004514B3"/>
    <w:rsid w:val="00462FD2"/>
    <w:rsid w:val="00464FD2"/>
    <w:rsid w:val="004730AE"/>
    <w:rsid w:val="00473140"/>
    <w:rsid w:val="004767D5"/>
    <w:rsid w:val="00480EE6"/>
    <w:rsid w:val="0048300B"/>
    <w:rsid w:val="00496F68"/>
    <w:rsid w:val="004A19FD"/>
    <w:rsid w:val="004A66CD"/>
    <w:rsid w:val="004B1CDC"/>
    <w:rsid w:val="004B272C"/>
    <w:rsid w:val="004C3E60"/>
    <w:rsid w:val="004D5C8D"/>
    <w:rsid w:val="004E3CA9"/>
    <w:rsid w:val="004F2652"/>
    <w:rsid w:val="00503E35"/>
    <w:rsid w:val="0050528D"/>
    <w:rsid w:val="005069CA"/>
    <w:rsid w:val="005074BC"/>
    <w:rsid w:val="0051009D"/>
    <w:rsid w:val="00511981"/>
    <w:rsid w:val="00512C0D"/>
    <w:rsid w:val="005158AD"/>
    <w:rsid w:val="00520271"/>
    <w:rsid w:val="005261E0"/>
    <w:rsid w:val="005311A5"/>
    <w:rsid w:val="0053318A"/>
    <w:rsid w:val="005337AE"/>
    <w:rsid w:val="005365C2"/>
    <w:rsid w:val="005403BB"/>
    <w:rsid w:val="00541554"/>
    <w:rsid w:val="005568AB"/>
    <w:rsid w:val="00557489"/>
    <w:rsid w:val="0056156D"/>
    <w:rsid w:val="0056244A"/>
    <w:rsid w:val="00570EFD"/>
    <w:rsid w:val="005805FB"/>
    <w:rsid w:val="0058218B"/>
    <w:rsid w:val="00582D2F"/>
    <w:rsid w:val="00584E57"/>
    <w:rsid w:val="0059598F"/>
    <w:rsid w:val="005A144C"/>
    <w:rsid w:val="005C400C"/>
    <w:rsid w:val="005C6C1A"/>
    <w:rsid w:val="005D4A66"/>
    <w:rsid w:val="005D57FD"/>
    <w:rsid w:val="005D667A"/>
    <w:rsid w:val="005D6D58"/>
    <w:rsid w:val="005E6E9C"/>
    <w:rsid w:val="006023A8"/>
    <w:rsid w:val="0060509C"/>
    <w:rsid w:val="006055B7"/>
    <w:rsid w:val="006130BC"/>
    <w:rsid w:val="00614219"/>
    <w:rsid w:val="00620EA6"/>
    <w:rsid w:val="0062399B"/>
    <w:rsid w:val="0062406F"/>
    <w:rsid w:val="006240BE"/>
    <w:rsid w:val="006244B5"/>
    <w:rsid w:val="00632841"/>
    <w:rsid w:val="00635B5D"/>
    <w:rsid w:val="00636918"/>
    <w:rsid w:val="00657BC0"/>
    <w:rsid w:val="00660789"/>
    <w:rsid w:val="006610D4"/>
    <w:rsid w:val="0066495B"/>
    <w:rsid w:val="006658F9"/>
    <w:rsid w:val="00667D21"/>
    <w:rsid w:val="00675C46"/>
    <w:rsid w:val="00677344"/>
    <w:rsid w:val="00681A98"/>
    <w:rsid w:val="0068536C"/>
    <w:rsid w:val="00687BDA"/>
    <w:rsid w:val="00695908"/>
    <w:rsid w:val="006B02D7"/>
    <w:rsid w:val="006B1542"/>
    <w:rsid w:val="006C3D7E"/>
    <w:rsid w:val="006E2353"/>
    <w:rsid w:val="006E6239"/>
    <w:rsid w:val="00712367"/>
    <w:rsid w:val="0071236E"/>
    <w:rsid w:val="00712D06"/>
    <w:rsid w:val="007342AA"/>
    <w:rsid w:val="007374F0"/>
    <w:rsid w:val="00740D84"/>
    <w:rsid w:val="00745899"/>
    <w:rsid w:val="007532EC"/>
    <w:rsid w:val="00756D04"/>
    <w:rsid w:val="00781D22"/>
    <w:rsid w:val="00784879"/>
    <w:rsid w:val="00790764"/>
    <w:rsid w:val="00795EB5"/>
    <w:rsid w:val="00796432"/>
    <w:rsid w:val="0079675D"/>
    <w:rsid w:val="00796BBF"/>
    <w:rsid w:val="00796DE7"/>
    <w:rsid w:val="007A0FAB"/>
    <w:rsid w:val="007B15BC"/>
    <w:rsid w:val="007B1769"/>
    <w:rsid w:val="007B4ACA"/>
    <w:rsid w:val="007D6C4A"/>
    <w:rsid w:val="007D7CB2"/>
    <w:rsid w:val="007E28BD"/>
    <w:rsid w:val="007E5795"/>
    <w:rsid w:val="007F2B28"/>
    <w:rsid w:val="007F4816"/>
    <w:rsid w:val="0080414B"/>
    <w:rsid w:val="00824273"/>
    <w:rsid w:val="008364ED"/>
    <w:rsid w:val="00843B14"/>
    <w:rsid w:val="0084402B"/>
    <w:rsid w:val="0085118B"/>
    <w:rsid w:val="00851626"/>
    <w:rsid w:val="00857795"/>
    <w:rsid w:val="00863124"/>
    <w:rsid w:val="00866E90"/>
    <w:rsid w:val="00873B56"/>
    <w:rsid w:val="00883E29"/>
    <w:rsid w:val="00884FBA"/>
    <w:rsid w:val="00891882"/>
    <w:rsid w:val="008936B6"/>
    <w:rsid w:val="008950CE"/>
    <w:rsid w:val="0089555A"/>
    <w:rsid w:val="008A4C5A"/>
    <w:rsid w:val="008C1039"/>
    <w:rsid w:val="008D3E79"/>
    <w:rsid w:val="008F05C9"/>
    <w:rsid w:val="00914030"/>
    <w:rsid w:val="00916414"/>
    <w:rsid w:val="00923F39"/>
    <w:rsid w:val="009258EE"/>
    <w:rsid w:val="00932F14"/>
    <w:rsid w:val="0093752B"/>
    <w:rsid w:val="0094010D"/>
    <w:rsid w:val="00943361"/>
    <w:rsid w:val="009638B4"/>
    <w:rsid w:val="009708E4"/>
    <w:rsid w:val="00971EEE"/>
    <w:rsid w:val="009746F8"/>
    <w:rsid w:val="0098093E"/>
    <w:rsid w:val="00980E09"/>
    <w:rsid w:val="009821E9"/>
    <w:rsid w:val="0099063C"/>
    <w:rsid w:val="0099225D"/>
    <w:rsid w:val="00996067"/>
    <w:rsid w:val="009975DE"/>
    <w:rsid w:val="009A4BEA"/>
    <w:rsid w:val="009B7654"/>
    <w:rsid w:val="009B7B16"/>
    <w:rsid w:val="009C5CC2"/>
    <w:rsid w:val="009C636C"/>
    <w:rsid w:val="009C79E1"/>
    <w:rsid w:val="009D6B3C"/>
    <w:rsid w:val="009E05E2"/>
    <w:rsid w:val="009E5AF7"/>
    <w:rsid w:val="009F59AD"/>
    <w:rsid w:val="009F5A0C"/>
    <w:rsid w:val="00A03EAC"/>
    <w:rsid w:val="00A065DF"/>
    <w:rsid w:val="00A2220A"/>
    <w:rsid w:val="00A24737"/>
    <w:rsid w:val="00A24B8D"/>
    <w:rsid w:val="00A25B9E"/>
    <w:rsid w:val="00A30A21"/>
    <w:rsid w:val="00A33451"/>
    <w:rsid w:val="00A5292D"/>
    <w:rsid w:val="00A531A6"/>
    <w:rsid w:val="00A5500E"/>
    <w:rsid w:val="00A57DDA"/>
    <w:rsid w:val="00A64459"/>
    <w:rsid w:val="00A831D0"/>
    <w:rsid w:val="00A92D67"/>
    <w:rsid w:val="00A93C5B"/>
    <w:rsid w:val="00AA175F"/>
    <w:rsid w:val="00AB1FDE"/>
    <w:rsid w:val="00AB224F"/>
    <w:rsid w:val="00AB2EEC"/>
    <w:rsid w:val="00AC09A7"/>
    <w:rsid w:val="00AD0356"/>
    <w:rsid w:val="00AD677B"/>
    <w:rsid w:val="00AE2DBF"/>
    <w:rsid w:val="00AF3C4B"/>
    <w:rsid w:val="00B05028"/>
    <w:rsid w:val="00B10D53"/>
    <w:rsid w:val="00B120E1"/>
    <w:rsid w:val="00B1742F"/>
    <w:rsid w:val="00B40830"/>
    <w:rsid w:val="00B51959"/>
    <w:rsid w:val="00B51FE8"/>
    <w:rsid w:val="00B5325D"/>
    <w:rsid w:val="00B62EB6"/>
    <w:rsid w:val="00B77BCB"/>
    <w:rsid w:val="00B82B8D"/>
    <w:rsid w:val="00B84E4E"/>
    <w:rsid w:val="00B913AF"/>
    <w:rsid w:val="00B942EF"/>
    <w:rsid w:val="00B97F04"/>
    <w:rsid w:val="00BA2282"/>
    <w:rsid w:val="00BA56B9"/>
    <w:rsid w:val="00BA7110"/>
    <w:rsid w:val="00BB39A3"/>
    <w:rsid w:val="00BC0AA5"/>
    <w:rsid w:val="00BD6594"/>
    <w:rsid w:val="00BE5ED7"/>
    <w:rsid w:val="00BF15A8"/>
    <w:rsid w:val="00BF39DE"/>
    <w:rsid w:val="00BF6317"/>
    <w:rsid w:val="00C20DE8"/>
    <w:rsid w:val="00C3286C"/>
    <w:rsid w:val="00C37153"/>
    <w:rsid w:val="00C407B0"/>
    <w:rsid w:val="00C40D9D"/>
    <w:rsid w:val="00C5549A"/>
    <w:rsid w:val="00C557EB"/>
    <w:rsid w:val="00C73136"/>
    <w:rsid w:val="00C7553B"/>
    <w:rsid w:val="00C83472"/>
    <w:rsid w:val="00C84BB7"/>
    <w:rsid w:val="00CA67E3"/>
    <w:rsid w:val="00CC15C1"/>
    <w:rsid w:val="00CD0BCE"/>
    <w:rsid w:val="00CD0D51"/>
    <w:rsid w:val="00CD11F3"/>
    <w:rsid w:val="00CD1EE2"/>
    <w:rsid w:val="00CD2156"/>
    <w:rsid w:val="00CD7A0E"/>
    <w:rsid w:val="00CE02FF"/>
    <w:rsid w:val="00CF15D1"/>
    <w:rsid w:val="00CF19F4"/>
    <w:rsid w:val="00D23FC0"/>
    <w:rsid w:val="00D44ECE"/>
    <w:rsid w:val="00D46C8E"/>
    <w:rsid w:val="00D64B42"/>
    <w:rsid w:val="00D667B7"/>
    <w:rsid w:val="00D67C85"/>
    <w:rsid w:val="00D82DC7"/>
    <w:rsid w:val="00D870F3"/>
    <w:rsid w:val="00D87AA6"/>
    <w:rsid w:val="00D9370E"/>
    <w:rsid w:val="00D951E0"/>
    <w:rsid w:val="00DB1A0B"/>
    <w:rsid w:val="00DB25D7"/>
    <w:rsid w:val="00DC04CE"/>
    <w:rsid w:val="00DC1BBE"/>
    <w:rsid w:val="00DC4DC1"/>
    <w:rsid w:val="00DC5E79"/>
    <w:rsid w:val="00DD16F4"/>
    <w:rsid w:val="00DD1DC2"/>
    <w:rsid w:val="00DD2BE3"/>
    <w:rsid w:val="00DD449D"/>
    <w:rsid w:val="00DD4E7B"/>
    <w:rsid w:val="00DE062D"/>
    <w:rsid w:val="00DE416E"/>
    <w:rsid w:val="00DE51D4"/>
    <w:rsid w:val="00DE79E4"/>
    <w:rsid w:val="00DF2202"/>
    <w:rsid w:val="00E01F1E"/>
    <w:rsid w:val="00E104EB"/>
    <w:rsid w:val="00E1191C"/>
    <w:rsid w:val="00E139CD"/>
    <w:rsid w:val="00E15855"/>
    <w:rsid w:val="00E21A26"/>
    <w:rsid w:val="00E44CBB"/>
    <w:rsid w:val="00E472C7"/>
    <w:rsid w:val="00E56C59"/>
    <w:rsid w:val="00E62CA0"/>
    <w:rsid w:val="00E6755B"/>
    <w:rsid w:val="00E7168E"/>
    <w:rsid w:val="00E81E02"/>
    <w:rsid w:val="00E90C6D"/>
    <w:rsid w:val="00E942BC"/>
    <w:rsid w:val="00EA5997"/>
    <w:rsid w:val="00EA7897"/>
    <w:rsid w:val="00EC4D26"/>
    <w:rsid w:val="00EC6844"/>
    <w:rsid w:val="00ED50F0"/>
    <w:rsid w:val="00EE1C76"/>
    <w:rsid w:val="00EE1E1E"/>
    <w:rsid w:val="00EE2E1D"/>
    <w:rsid w:val="00EF3043"/>
    <w:rsid w:val="00EF41D7"/>
    <w:rsid w:val="00F046E1"/>
    <w:rsid w:val="00F0475F"/>
    <w:rsid w:val="00F32BA8"/>
    <w:rsid w:val="00F42D5D"/>
    <w:rsid w:val="00F649A0"/>
    <w:rsid w:val="00F67F67"/>
    <w:rsid w:val="00F91758"/>
    <w:rsid w:val="00F94A6F"/>
    <w:rsid w:val="00F965D1"/>
    <w:rsid w:val="00FB2ADE"/>
    <w:rsid w:val="00FC07E6"/>
    <w:rsid w:val="00FC3D2C"/>
    <w:rsid w:val="00FD1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6F51F5-B225-4882-A8F6-780E6B55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7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82DE3"/>
    <w:rPr>
      <w:rFonts w:ascii="Arial" w:hAnsi="Arial"/>
      <w:bCs/>
      <w:szCs w:val="20"/>
    </w:rPr>
  </w:style>
  <w:style w:type="character" w:styleId="Hyperlink">
    <w:name w:val="Hyperlink"/>
    <w:basedOn w:val="DefaultParagraphFont"/>
    <w:rsid w:val="00BA56B9"/>
    <w:rPr>
      <w:color w:val="0000FF"/>
      <w:u w:val="single"/>
    </w:rPr>
  </w:style>
  <w:style w:type="character" w:styleId="FollowedHyperlink">
    <w:name w:val="FollowedHyperlink"/>
    <w:basedOn w:val="DefaultParagraphFont"/>
    <w:rsid w:val="00B77BCB"/>
    <w:rPr>
      <w:color w:val="800080"/>
      <w:u w:val="single"/>
    </w:rPr>
  </w:style>
  <w:style w:type="table" w:styleId="TableGrid1">
    <w:name w:val="Table Grid 1"/>
    <w:basedOn w:val="TableNormal"/>
    <w:rsid w:val="00CD21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loonText">
    <w:name w:val="Balloon Text"/>
    <w:basedOn w:val="Normal"/>
    <w:link w:val="BalloonTextChar"/>
    <w:uiPriority w:val="99"/>
    <w:unhideWhenUsed/>
    <w:rsid w:val="00A065DF"/>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065DF"/>
    <w:rPr>
      <w:rFonts w:ascii="Tahoma" w:eastAsiaTheme="minorHAnsi" w:hAnsi="Tahoma" w:cs="Tahoma"/>
      <w:sz w:val="16"/>
      <w:szCs w:val="16"/>
    </w:rPr>
  </w:style>
  <w:style w:type="paragraph" w:styleId="ListParagraph">
    <w:name w:val="List Paragraph"/>
    <w:basedOn w:val="Normal"/>
    <w:uiPriority w:val="34"/>
    <w:qFormat/>
    <w:rsid w:val="00A065DF"/>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rsid w:val="00046DAD"/>
    <w:pPr>
      <w:tabs>
        <w:tab w:val="center" w:pos="4680"/>
        <w:tab w:val="right" w:pos="9360"/>
      </w:tabs>
    </w:pPr>
  </w:style>
  <w:style w:type="character" w:customStyle="1" w:styleId="HeaderChar">
    <w:name w:val="Header Char"/>
    <w:basedOn w:val="DefaultParagraphFont"/>
    <w:link w:val="Header"/>
    <w:uiPriority w:val="99"/>
    <w:rsid w:val="00046DAD"/>
    <w:rPr>
      <w:sz w:val="24"/>
      <w:szCs w:val="24"/>
    </w:rPr>
  </w:style>
  <w:style w:type="paragraph" w:styleId="Footer">
    <w:name w:val="footer"/>
    <w:basedOn w:val="Normal"/>
    <w:link w:val="FooterChar"/>
    <w:rsid w:val="00046DAD"/>
    <w:pPr>
      <w:tabs>
        <w:tab w:val="center" w:pos="4680"/>
        <w:tab w:val="right" w:pos="9360"/>
      </w:tabs>
    </w:pPr>
  </w:style>
  <w:style w:type="character" w:customStyle="1" w:styleId="FooterChar">
    <w:name w:val="Footer Char"/>
    <w:basedOn w:val="DefaultParagraphFont"/>
    <w:link w:val="Footer"/>
    <w:rsid w:val="00046DAD"/>
    <w:rPr>
      <w:sz w:val="24"/>
      <w:szCs w:val="24"/>
    </w:rPr>
  </w:style>
  <w:style w:type="character" w:styleId="PageNumber">
    <w:name w:val="page number"/>
    <w:rsid w:val="001C6B5F"/>
  </w:style>
  <w:style w:type="paragraph" w:customStyle="1" w:styleId="center">
    <w:name w:val="center"/>
    <w:basedOn w:val="Normal"/>
    <w:rsid w:val="002016DC"/>
    <w:pPr>
      <w:jc w:val="center"/>
    </w:pPr>
    <w:rPr>
      <w:rFonts w:ascii="Courier New" w:hAnsi="Courier New"/>
      <w:szCs w:val="20"/>
    </w:rPr>
  </w:style>
  <w:style w:type="table" w:styleId="TableGrid">
    <w:name w:val="Table Grid"/>
    <w:basedOn w:val="TableNormal"/>
    <w:rsid w:val="00DE4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91643">
      <w:bodyDiv w:val="1"/>
      <w:marLeft w:val="0"/>
      <w:marRight w:val="0"/>
      <w:marTop w:val="0"/>
      <w:marBottom w:val="0"/>
      <w:divBdr>
        <w:top w:val="none" w:sz="0" w:space="0" w:color="auto"/>
        <w:left w:val="none" w:sz="0" w:space="0" w:color="auto"/>
        <w:bottom w:val="none" w:sz="0" w:space="0" w:color="auto"/>
        <w:right w:val="none" w:sz="0" w:space="0" w:color="auto"/>
      </w:divBdr>
    </w:div>
    <w:div w:id="275141287">
      <w:bodyDiv w:val="1"/>
      <w:marLeft w:val="0"/>
      <w:marRight w:val="0"/>
      <w:marTop w:val="0"/>
      <w:marBottom w:val="0"/>
      <w:divBdr>
        <w:top w:val="none" w:sz="0" w:space="0" w:color="auto"/>
        <w:left w:val="none" w:sz="0" w:space="0" w:color="auto"/>
        <w:bottom w:val="none" w:sz="0" w:space="0" w:color="auto"/>
        <w:right w:val="none" w:sz="0" w:space="0" w:color="auto"/>
      </w:divBdr>
    </w:div>
    <w:div w:id="474882595">
      <w:bodyDiv w:val="1"/>
      <w:marLeft w:val="0"/>
      <w:marRight w:val="0"/>
      <w:marTop w:val="0"/>
      <w:marBottom w:val="0"/>
      <w:divBdr>
        <w:top w:val="none" w:sz="0" w:space="0" w:color="auto"/>
        <w:left w:val="none" w:sz="0" w:space="0" w:color="auto"/>
        <w:bottom w:val="none" w:sz="0" w:space="0" w:color="auto"/>
        <w:right w:val="none" w:sz="0" w:space="0" w:color="auto"/>
      </w:divBdr>
    </w:div>
    <w:div w:id="630789090">
      <w:bodyDiv w:val="1"/>
      <w:marLeft w:val="0"/>
      <w:marRight w:val="0"/>
      <w:marTop w:val="0"/>
      <w:marBottom w:val="0"/>
      <w:divBdr>
        <w:top w:val="none" w:sz="0" w:space="0" w:color="auto"/>
        <w:left w:val="none" w:sz="0" w:space="0" w:color="auto"/>
        <w:bottom w:val="none" w:sz="0" w:space="0" w:color="auto"/>
        <w:right w:val="none" w:sz="0" w:space="0" w:color="auto"/>
      </w:divBdr>
    </w:div>
    <w:div w:id="662662200">
      <w:bodyDiv w:val="1"/>
      <w:marLeft w:val="0"/>
      <w:marRight w:val="0"/>
      <w:marTop w:val="0"/>
      <w:marBottom w:val="0"/>
      <w:divBdr>
        <w:top w:val="none" w:sz="0" w:space="0" w:color="auto"/>
        <w:left w:val="none" w:sz="0" w:space="0" w:color="auto"/>
        <w:bottom w:val="none" w:sz="0" w:space="0" w:color="auto"/>
        <w:right w:val="none" w:sz="0" w:space="0" w:color="auto"/>
      </w:divBdr>
    </w:div>
    <w:div w:id="710423870">
      <w:bodyDiv w:val="1"/>
      <w:marLeft w:val="0"/>
      <w:marRight w:val="0"/>
      <w:marTop w:val="0"/>
      <w:marBottom w:val="0"/>
      <w:divBdr>
        <w:top w:val="none" w:sz="0" w:space="0" w:color="auto"/>
        <w:left w:val="none" w:sz="0" w:space="0" w:color="auto"/>
        <w:bottom w:val="none" w:sz="0" w:space="0" w:color="auto"/>
        <w:right w:val="none" w:sz="0" w:space="0" w:color="auto"/>
      </w:divBdr>
    </w:div>
    <w:div w:id="766115896">
      <w:bodyDiv w:val="1"/>
      <w:marLeft w:val="0"/>
      <w:marRight w:val="0"/>
      <w:marTop w:val="0"/>
      <w:marBottom w:val="0"/>
      <w:divBdr>
        <w:top w:val="none" w:sz="0" w:space="0" w:color="auto"/>
        <w:left w:val="none" w:sz="0" w:space="0" w:color="auto"/>
        <w:bottom w:val="none" w:sz="0" w:space="0" w:color="auto"/>
        <w:right w:val="none" w:sz="0" w:space="0" w:color="auto"/>
      </w:divBdr>
    </w:div>
    <w:div w:id="944002677">
      <w:bodyDiv w:val="1"/>
      <w:marLeft w:val="0"/>
      <w:marRight w:val="0"/>
      <w:marTop w:val="0"/>
      <w:marBottom w:val="0"/>
      <w:divBdr>
        <w:top w:val="none" w:sz="0" w:space="0" w:color="auto"/>
        <w:left w:val="none" w:sz="0" w:space="0" w:color="auto"/>
        <w:bottom w:val="none" w:sz="0" w:space="0" w:color="auto"/>
        <w:right w:val="none" w:sz="0" w:space="0" w:color="auto"/>
      </w:divBdr>
    </w:div>
    <w:div w:id="1103842321">
      <w:bodyDiv w:val="1"/>
      <w:marLeft w:val="0"/>
      <w:marRight w:val="0"/>
      <w:marTop w:val="0"/>
      <w:marBottom w:val="0"/>
      <w:divBdr>
        <w:top w:val="none" w:sz="0" w:space="0" w:color="auto"/>
        <w:left w:val="none" w:sz="0" w:space="0" w:color="auto"/>
        <w:bottom w:val="none" w:sz="0" w:space="0" w:color="auto"/>
        <w:right w:val="none" w:sz="0" w:space="0" w:color="auto"/>
      </w:divBdr>
    </w:div>
    <w:div w:id="1185241263">
      <w:bodyDiv w:val="1"/>
      <w:marLeft w:val="0"/>
      <w:marRight w:val="0"/>
      <w:marTop w:val="0"/>
      <w:marBottom w:val="0"/>
      <w:divBdr>
        <w:top w:val="none" w:sz="0" w:space="0" w:color="auto"/>
        <w:left w:val="none" w:sz="0" w:space="0" w:color="auto"/>
        <w:bottom w:val="none" w:sz="0" w:space="0" w:color="auto"/>
        <w:right w:val="none" w:sz="0" w:space="0" w:color="auto"/>
      </w:divBdr>
    </w:div>
    <w:div w:id="1476023129">
      <w:bodyDiv w:val="1"/>
      <w:marLeft w:val="0"/>
      <w:marRight w:val="0"/>
      <w:marTop w:val="0"/>
      <w:marBottom w:val="0"/>
      <w:divBdr>
        <w:top w:val="none" w:sz="0" w:space="0" w:color="auto"/>
        <w:left w:val="none" w:sz="0" w:space="0" w:color="auto"/>
        <w:bottom w:val="none" w:sz="0" w:space="0" w:color="auto"/>
        <w:right w:val="none" w:sz="0" w:space="0" w:color="auto"/>
      </w:divBdr>
    </w:div>
    <w:div w:id="179551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SAAdvantage.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A30CE-9F7C-4A4D-B3C1-3355F4F4C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2515</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1449 CONTINUATION SHEET</vt:lpstr>
    </vt:vector>
  </TitlesOfParts>
  <Company>GSA</Company>
  <LinksUpToDate>false</LinksUpToDate>
  <CharactersWithSpaces>16824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1449 CONTINUATION SHEET</dc:title>
  <dc:creator>VerlaELee</dc:creator>
  <cp:lastModifiedBy>Skinn, Bryce</cp:lastModifiedBy>
  <cp:revision>3</cp:revision>
  <cp:lastPrinted>2009-12-11T21:41:00Z</cp:lastPrinted>
  <dcterms:created xsi:type="dcterms:W3CDTF">2017-08-18T16:46:00Z</dcterms:created>
  <dcterms:modified xsi:type="dcterms:W3CDTF">2017-08-18T16:46:00Z</dcterms:modified>
</cp:coreProperties>
</file>